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EE0E3" w14:textId="77777777" w:rsidR="00644F1B" w:rsidRPr="00644F1B" w:rsidRDefault="00644F1B" w:rsidP="00644F1B">
      <w:pPr>
        <w:spacing w:after="0" w:line="240" w:lineRule="auto"/>
        <w:jc w:val="center"/>
        <w:rPr>
          <w:rFonts w:ascii="Times New Roman" w:hAnsi="Times New Roman" w:cs="Times New Roman"/>
          <w:b/>
          <w:bCs/>
          <w:sz w:val="28"/>
          <w:szCs w:val="28"/>
          <w:u w:val="single"/>
        </w:rPr>
      </w:pPr>
      <w:r w:rsidRPr="00644F1B">
        <w:rPr>
          <w:rFonts w:ascii="Times New Roman" w:hAnsi="Times New Roman" w:cs="Times New Roman"/>
          <w:b/>
          <w:bCs/>
          <w:sz w:val="28"/>
          <w:szCs w:val="28"/>
          <w:u w:val="single"/>
        </w:rPr>
        <w:t xml:space="preserve">TPF-5 (443) Density Profiling System “Virtual” User Group Peer Exchange </w:t>
      </w:r>
    </w:p>
    <w:p w14:paraId="49D6BB3B" w14:textId="77777777" w:rsidR="0060016D" w:rsidRDefault="0060016D" w:rsidP="0060016D">
      <w:pPr>
        <w:spacing w:after="0" w:line="240" w:lineRule="auto"/>
        <w:jc w:val="center"/>
        <w:rPr>
          <w:rFonts w:ascii="Times New Roman" w:hAnsi="Times New Roman" w:cs="Times New Roman"/>
          <w:b/>
          <w:bCs/>
          <w:sz w:val="28"/>
          <w:szCs w:val="28"/>
        </w:rPr>
      </w:pPr>
    </w:p>
    <w:p w14:paraId="70AF124F" w14:textId="2168BAE6" w:rsidR="00916856" w:rsidRPr="0060016D" w:rsidRDefault="008666B5" w:rsidP="0060016D">
      <w:pPr>
        <w:spacing w:after="0" w:line="240" w:lineRule="auto"/>
        <w:jc w:val="center"/>
        <w:rPr>
          <w:rFonts w:ascii="Times New Roman" w:hAnsi="Times New Roman" w:cs="Times New Roman"/>
          <w:b/>
          <w:bCs/>
          <w:sz w:val="28"/>
          <w:szCs w:val="28"/>
        </w:rPr>
      </w:pPr>
      <w:r w:rsidRPr="0060016D">
        <w:rPr>
          <w:rFonts w:ascii="Times New Roman" w:hAnsi="Times New Roman" w:cs="Times New Roman"/>
          <w:b/>
          <w:bCs/>
          <w:sz w:val="28"/>
          <w:szCs w:val="28"/>
        </w:rPr>
        <w:t xml:space="preserve">Meeting </w:t>
      </w:r>
      <w:r w:rsidR="00916856" w:rsidRPr="0060016D">
        <w:rPr>
          <w:rFonts w:ascii="Times New Roman" w:hAnsi="Times New Roman" w:cs="Times New Roman"/>
          <w:b/>
          <w:bCs/>
          <w:sz w:val="28"/>
          <w:szCs w:val="28"/>
        </w:rPr>
        <w:t>Summary Report</w:t>
      </w:r>
    </w:p>
    <w:p w14:paraId="7441A428" w14:textId="1091E62F" w:rsidR="00916856" w:rsidRPr="0060016D" w:rsidRDefault="00644F1B" w:rsidP="00644F1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November</w:t>
      </w:r>
      <w:r w:rsidR="002811FF">
        <w:rPr>
          <w:rFonts w:ascii="Times New Roman" w:hAnsi="Times New Roman" w:cs="Times New Roman"/>
          <w:b/>
          <w:bCs/>
          <w:sz w:val="28"/>
          <w:szCs w:val="28"/>
        </w:rPr>
        <w:t xml:space="preserve"> </w:t>
      </w:r>
      <w:r>
        <w:rPr>
          <w:rFonts w:ascii="Times New Roman" w:hAnsi="Times New Roman" w:cs="Times New Roman"/>
          <w:b/>
          <w:bCs/>
          <w:sz w:val="28"/>
          <w:szCs w:val="28"/>
        </w:rPr>
        <w:t>10</w:t>
      </w:r>
      <w:r w:rsidR="00916856" w:rsidRPr="0060016D">
        <w:rPr>
          <w:rFonts w:ascii="Times New Roman" w:hAnsi="Times New Roman" w:cs="Times New Roman"/>
          <w:b/>
          <w:bCs/>
          <w:sz w:val="28"/>
          <w:szCs w:val="28"/>
        </w:rPr>
        <w:t>, 202</w:t>
      </w:r>
      <w:r w:rsidR="00234405" w:rsidRPr="0060016D">
        <w:rPr>
          <w:rFonts w:ascii="Times New Roman" w:hAnsi="Times New Roman" w:cs="Times New Roman"/>
          <w:b/>
          <w:bCs/>
          <w:sz w:val="28"/>
          <w:szCs w:val="28"/>
        </w:rPr>
        <w:t>1</w:t>
      </w:r>
    </w:p>
    <w:p w14:paraId="582C6790" w14:textId="164B7FD4" w:rsidR="00916856" w:rsidRDefault="00916856" w:rsidP="0060016D">
      <w:pPr>
        <w:spacing w:after="0" w:line="240" w:lineRule="auto"/>
        <w:jc w:val="center"/>
        <w:rPr>
          <w:b/>
          <w:bCs/>
        </w:rPr>
      </w:pPr>
    </w:p>
    <w:p w14:paraId="5889FEF4" w14:textId="50DF165A" w:rsidR="00E10702" w:rsidRPr="0060016D" w:rsidRDefault="00E10702" w:rsidP="0060016D">
      <w:pPr>
        <w:spacing w:after="0" w:line="240" w:lineRule="auto"/>
        <w:rPr>
          <w:rFonts w:ascii="Times New Roman" w:hAnsi="Times New Roman" w:cs="Times New Roman"/>
          <w:b/>
          <w:bCs/>
          <w:sz w:val="28"/>
          <w:szCs w:val="28"/>
        </w:rPr>
      </w:pPr>
      <w:r w:rsidRPr="0060016D">
        <w:rPr>
          <w:rFonts w:ascii="Times New Roman" w:hAnsi="Times New Roman" w:cs="Times New Roman"/>
          <w:b/>
          <w:bCs/>
          <w:sz w:val="28"/>
          <w:szCs w:val="28"/>
        </w:rPr>
        <w:t xml:space="preserve">PURPOSE </w:t>
      </w:r>
    </w:p>
    <w:p w14:paraId="2BD4A88F" w14:textId="77777777" w:rsidR="0060016D" w:rsidRDefault="0060016D" w:rsidP="0060016D">
      <w:pPr>
        <w:spacing w:after="0" w:line="240" w:lineRule="auto"/>
        <w:rPr>
          <w:rFonts w:ascii="Times New Roman" w:hAnsi="Times New Roman" w:cs="Times New Roman"/>
          <w:sz w:val="24"/>
          <w:szCs w:val="24"/>
        </w:rPr>
      </w:pPr>
    </w:p>
    <w:p w14:paraId="3D9252C9" w14:textId="59D896F6" w:rsidR="002811FF" w:rsidRPr="00644F1B" w:rsidRDefault="002811FF" w:rsidP="002811F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series of meeting summary reports are intended to give density profiling system (DPS) stakeholders easy access to pertinent information of a 2.5-day event, including a TPF-5 (443) Project Update, Peer Exchange, and Vendor Update.  The content is linked throughout to allow for access to more detailed information in sections where the reader is especially interested in the subject matter.  </w:t>
      </w:r>
      <w:r w:rsidRPr="00644F1B">
        <w:rPr>
          <w:rFonts w:ascii="Times New Roman" w:hAnsi="Times New Roman" w:cs="Times New Roman"/>
          <w:sz w:val="24"/>
          <w:szCs w:val="24"/>
        </w:rPr>
        <w:t xml:space="preserve">The </w:t>
      </w:r>
      <w:r>
        <w:rPr>
          <w:rFonts w:ascii="Times New Roman" w:hAnsi="Times New Roman" w:cs="Times New Roman"/>
          <w:sz w:val="24"/>
          <w:szCs w:val="24"/>
        </w:rPr>
        <w:t>focus</w:t>
      </w:r>
      <w:r w:rsidRPr="00644F1B">
        <w:rPr>
          <w:rFonts w:ascii="Times New Roman" w:hAnsi="Times New Roman" w:cs="Times New Roman"/>
          <w:sz w:val="24"/>
          <w:szCs w:val="24"/>
        </w:rPr>
        <w:t xml:space="preserve"> of th</w:t>
      </w:r>
      <w:r>
        <w:rPr>
          <w:rFonts w:ascii="Times New Roman" w:hAnsi="Times New Roman" w:cs="Times New Roman"/>
          <w:sz w:val="24"/>
          <w:szCs w:val="24"/>
        </w:rPr>
        <w:t>e</w:t>
      </w:r>
      <w:r w:rsidRPr="00644F1B">
        <w:rPr>
          <w:rFonts w:ascii="Times New Roman" w:hAnsi="Times New Roman" w:cs="Times New Roman"/>
          <w:sz w:val="24"/>
          <w:szCs w:val="24"/>
        </w:rPr>
        <w:t xml:space="preserve"> </w:t>
      </w:r>
      <w:r>
        <w:rPr>
          <w:rFonts w:ascii="Times New Roman" w:hAnsi="Times New Roman" w:cs="Times New Roman"/>
          <w:sz w:val="24"/>
          <w:szCs w:val="24"/>
        </w:rPr>
        <w:t>day 2 event summarized in this document was a peer-exchange designed to g</w:t>
      </w:r>
      <w:r w:rsidRPr="00644F1B">
        <w:rPr>
          <w:rFonts w:ascii="Times New Roman" w:hAnsi="Times New Roman" w:cs="Times New Roman"/>
          <w:sz w:val="24"/>
          <w:szCs w:val="24"/>
        </w:rPr>
        <w:t>ive</w:t>
      </w:r>
      <w:r>
        <w:rPr>
          <w:rFonts w:ascii="Times New Roman" w:hAnsi="Times New Roman" w:cs="Times New Roman"/>
          <w:sz w:val="24"/>
          <w:szCs w:val="24"/>
        </w:rPr>
        <w:t xml:space="preserve"> various agencies, contractors, and consultants perspective on DPS use.  This was highlighted by some of the more active State members as well as verbal updates from the remaining State members.  Contractors also shared their perspectives on the technology.  The event was closed out with discussion of some of the specific challenges and potential solutions toward deployment of DPS technology</w:t>
      </w:r>
      <w:r w:rsidRPr="00644F1B">
        <w:rPr>
          <w:rFonts w:ascii="Times New Roman" w:hAnsi="Times New Roman" w:cs="Times New Roman"/>
          <w:sz w:val="24"/>
          <w:szCs w:val="24"/>
        </w:rPr>
        <w:t>.</w:t>
      </w:r>
    </w:p>
    <w:p w14:paraId="68A430F8" w14:textId="77777777" w:rsidR="002811FF" w:rsidRDefault="002811FF" w:rsidP="002811FF">
      <w:pPr>
        <w:spacing w:after="0" w:line="240" w:lineRule="auto"/>
        <w:rPr>
          <w:b/>
          <w:bCs/>
        </w:rPr>
      </w:pPr>
    </w:p>
    <w:p w14:paraId="7DF787DC" w14:textId="6B110CBD" w:rsidR="002811FF" w:rsidRDefault="002811FF" w:rsidP="002811FF">
      <w:pPr>
        <w:spacing w:after="0" w:line="240" w:lineRule="auto"/>
        <w:rPr>
          <w:b/>
          <w:bCs/>
        </w:rPr>
      </w:pPr>
      <w:r>
        <w:rPr>
          <w:rFonts w:ascii="Times New Roman" w:hAnsi="Times New Roman" w:cs="Times New Roman"/>
          <w:sz w:val="24"/>
          <w:szCs w:val="24"/>
        </w:rPr>
        <w:t>Attendance was</w:t>
      </w:r>
      <w:r w:rsidRPr="00916856">
        <w:rPr>
          <w:rFonts w:ascii="Times New Roman" w:hAnsi="Times New Roman" w:cs="Times New Roman"/>
          <w:sz w:val="24"/>
          <w:szCs w:val="24"/>
        </w:rPr>
        <w:t xml:space="preserve"> taken</w:t>
      </w:r>
      <w:r>
        <w:rPr>
          <w:rFonts w:ascii="Times New Roman" w:hAnsi="Times New Roman" w:cs="Times New Roman"/>
          <w:sz w:val="24"/>
          <w:szCs w:val="24"/>
        </w:rPr>
        <w:t xml:space="preserve"> from the MS Teams Meeting participants list (</w:t>
      </w:r>
      <w:r w:rsidRPr="008F2B91">
        <w:rPr>
          <w:rFonts w:ascii="Times New Roman" w:hAnsi="Times New Roman" w:cs="Times New Roman"/>
          <w:sz w:val="24"/>
          <w:szCs w:val="24"/>
        </w:rPr>
        <w:t>see</w:t>
      </w:r>
      <w:r w:rsidR="008F2B91" w:rsidRPr="008F2B91">
        <w:rPr>
          <w:rFonts w:ascii="Times New Roman" w:hAnsi="Times New Roman" w:cs="Times New Roman"/>
          <w:sz w:val="24"/>
          <w:szCs w:val="24"/>
        </w:rPr>
        <w:t xml:space="preserve"> </w:t>
      </w:r>
      <w:hyperlink r:id="rId8" w:history="1">
        <w:r w:rsidR="008F2B91" w:rsidRPr="008F2B91">
          <w:rPr>
            <w:rFonts w:ascii="Times New Roman" w:eastAsia="Times New Roman" w:hAnsi="Times New Roman" w:cs="Times New Roman"/>
            <w:color w:val="0000FF"/>
            <w:sz w:val="24"/>
            <w:szCs w:val="24"/>
            <w:u w:val="single"/>
          </w:rPr>
          <w:t>Appendix B.1</w:t>
        </w:r>
      </w:hyperlink>
      <w:r w:rsidR="008F2B91" w:rsidRPr="008F2B91">
        <w:rPr>
          <w:rFonts w:ascii="Times New Roman" w:hAnsi="Times New Roman" w:cs="Times New Roman"/>
          <w:sz w:val="24"/>
          <w:szCs w:val="24"/>
        </w:rPr>
        <w:t xml:space="preserve"> and </w:t>
      </w:r>
      <w:hyperlink r:id="rId9" w:history="1">
        <w:r w:rsidR="008F2B91" w:rsidRPr="008F2B91">
          <w:rPr>
            <w:rFonts w:ascii="Times New Roman" w:eastAsia="Times New Roman" w:hAnsi="Times New Roman" w:cs="Times New Roman"/>
            <w:color w:val="0000FF"/>
            <w:sz w:val="24"/>
            <w:szCs w:val="24"/>
            <w:u w:val="single"/>
          </w:rPr>
          <w:t>Appendix B.2</w:t>
        </w:r>
      </w:hyperlink>
      <w:r>
        <w:rPr>
          <w:rFonts w:ascii="Times New Roman" w:hAnsi="Times New Roman" w:cs="Times New Roman"/>
          <w:sz w:val="24"/>
          <w:szCs w:val="24"/>
        </w:rPr>
        <w:t>)</w:t>
      </w:r>
      <w:r w:rsidRPr="00916856">
        <w:rPr>
          <w:rFonts w:ascii="Times New Roman" w:hAnsi="Times New Roman" w:cs="Times New Roman"/>
          <w:sz w:val="24"/>
          <w:szCs w:val="24"/>
        </w:rPr>
        <w:t>.</w:t>
      </w:r>
      <w:r>
        <w:rPr>
          <w:rFonts w:ascii="Times New Roman" w:hAnsi="Times New Roman" w:cs="Times New Roman"/>
          <w:sz w:val="24"/>
          <w:szCs w:val="24"/>
        </w:rPr>
        <w:t xml:space="preserve"> The webinar attendance was generally 90 individuals at any given time over the course of two days. </w:t>
      </w:r>
    </w:p>
    <w:p w14:paraId="38A10545" w14:textId="6F5AE2EC" w:rsidR="00316000" w:rsidRDefault="00316000" w:rsidP="0060016D">
      <w:pPr>
        <w:spacing w:after="0" w:line="240" w:lineRule="auto"/>
        <w:rPr>
          <w:b/>
          <w:bCs/>
        </w:rPr>
      </w:pPr>
    </w:p>
    <w:p w14:paraId="0CC0679B" w14:textId="6024A47E" w:rsidR="00316000" w:rsidRDefault="00316000" w:rsidP="0060016D">
      <w:pPr>
        <w:spacing w:after="0" w:line="240" w:lineRule="auto"/>
        <w:rPr>
          <w:b/>
          <w:bCs/>
        </w:rPr>
      </w:pPr>
    </w:p>
    <w:p w14:paraId="04CA8A47" w14:textId="7E235D70" w:rsidR="00916856" w:rsidRPr="00916856" w:rsidRDefault="00A95EC7" w:rsidP="0060016D">
      <w:pPr>
        <w:tabs>
          <w:tab w:val="left" w:pos="4790"/>
        </w:tabs>
        <w:spacing w:after="0" w:line="240" w:lineRule="auto"/>
        <w:rPr>
          <w:rFonts w:ascii="Times New Roman" w:hAnsi="Times New Roman" w:cs="Times New Roman"/>
          <w:b/>
          <w:bCs/>
          <w:sz w:val="24"/>
          <w:szCs w:val="24"/>
          <w:u w:val="single"/>
        </w:rPr>
      </w:pPr>
      <w:bookmarkStart w:id="0" w:name="_Hlk83983665"/>
      <w:r>
        <w:rPr>
          <w:rFonts w:ascii="Times New Roman" w:hAnsi="Times New Roman" w:cs="Times New Roman"/>
          <w:b/>
          <w:bCs/>
          <w:sz w:val="24"/>
          <w:szCs w:val="24"/>
          <w:u w:val="single"/>
        </w:rPr>
        <w:t xml:space="preserve">DAY </w:t>
      </w:r>
      <w:r w:rsidR="00692647">
        <w:rPr>
          <w:rFonts w:ascii="Times New Roman" w:hAnsi="Times New Roman" w:cs="Times New Roman"/>
          <w:b/>
          <w:bCs/>
          <w:sz w:val="24"/>
          <w:szCs w:val="24"/>
          <w:u w:val="single"/>
        </w:rPr>
        <w:t>TWO</w:t>
      </w:r>
      <w:r>
        <w:rPr>
          <w:rFonts w:ascii="Times New Roman" w:hAnsi="Times New Roman" w:cs="Times New Roman"/>
          <w:b/>
          <w:bCs/>
          <w:sz w:val="24"/>
          <w:szCs w:val="24"/>
          <w:u w:val="single"/>
        </w:rPr>
        <w:t xml:space="preserve"> - </w:t>
      </w:r>
      <w:r w:rsidR="00952F46">
        <w:rPr>
          <w:rFonts w:ascii="Times New Roman" w:hAnsi="Times New Roman" w:cs="Times New Roman"/>
          <w:b/>
          <w:bCs/>
          <w:sz w:val="24"/>
          <w:szCs w:val="24"/>
          <w:u w:val="single"/>
        </w:rPr>
        <w:t xml:space="preserve">November </w:t>
      </w:r>
      <w:r w:rsidR="00692647">
        <w:rPr>
          <w:rFonts w:ascii="Times New Roman" w:hAnsi="Times New Roman" w:cs="Times New Roman"/>
          <w:b/>
          <w:bCs/>
          <w:sz w:val="24"/>
          <w:szCs w:val="24"/>
          <w:u w:val="single"/>
        </w:rPr>
        <w:t>10</w:t>
      </w:r>
      <w:r w:rsidR="00916856" w:rsidRPr="00916856">
        <w:rPr>
          <w:rFonts w:ascii="Times New Roman" w:hAnsi="Times New Roman" w:cs="Times New Roman"/>
          <w:b/>
          <w:bCs/>
          <w:sz w:val="24"/>
          <w:szCs w:val="24"/>
          <w:u w:val="single"/>
        </w:rPr>
        <w:t xml:space="preserve">, 2021 </w:t>
      </w:r>
      <w:r w:rsidR="00F229D9">
        <w:rPr>
          <w:rFonts w:ascii="Times New Roman" w:hAnsi="Times New Roman" w:cs="Times New Roman"/>
          <w:b/>
          <w:bCs/>
          <w:sz w:val="24"/>
          <w:szCs w:val="24"/>
          <w:u w:val="single"/>
        </w:rPr>
        <w:t xml:space="preserve">Team’s Meeting </w:t>
      </w:r>
      <w:r w:rsidR="00916856">
        <w:rPr>
          <w:rFonts w:ascii="Times New Roman" w:hAnsi="Times New Roman" w:cs="Times New Roman"/>
          <w:b/>
          <w:bCs/>
          <w:sz w:val="24"/>
          <w:szCs w:val="24"/>
          <w:u w:val="single"/>
        </w:rPr>
        <w:t>11:00</w:t>
      </w:r>
      <w:r w:rsidR="00916856" w:rsidRPr="00916856">
        <w:rPr>
          <w:rFonts w:ascii="Times New Roman" w:hAnsi="Times New Roman" w:cs="Times New Roman"/>
          <w:b/>
          <w:bCs/>
          <w:sz w:val="24"/>
          <w:szCs w:val="24"/>
          <w:u w:val="single"/>
        </w:rPr>
        <w:t xml:space="preserve"> to </w:t>
      </w:r>
      <w:r w:rsidR="00916856">
        <w:rPr>
          <w:rFonts w:ascii="Times New Roman" w:hAnsi="Times New Roman" w:cs="Times New Roman"/>
          <w:b/>
          <w:bCs/>
          <w:sz w:val="24"/>
          <w:szCs w:val="24"/>
          <w:u w:val="single"/>
        </w:rPr>
        <w:t>4</w:t>
      </w:r>
      <w:r w:rsidR="00916856" w:rsidRPr="00916856">
        <w:rPr>
          <w:rFonts w:ascii="Times New Roman" w:hAnsi="Times New Roman" w:cs="Times New Roman"/>
          <w:b/>
          <w:bCs/>
          <w:sz w:val="24"/>
          <w:szCs w:val="24"/>
          <w:u w:val="single"/>
        </w:rPr>
        <w:t>:00 PM EST</w:t>
      </w:r>
    </w:p>
    <w:bookmarkEnd w:id="0"/>
    <w:p w14:paraId="69276DF4" w14:textId="4317F2EB" w:rsidR="00916856" w:rsidRDefault="00916856" w:rsidP="0060016D">
      <w:pPr>
        <w:tabs>
          <w:tab w:val="left" w:pos="4790"/>
        </w:tabs>
        <w:spacing w:after="0" w:line="240" w:lineRule="auto"/>
        <w:rPr>
          <w:rFonts w:ascii="Times New Roman" w:hAnsi="Times New Roman" w:cs="Times New Roman"/>
          <w:b/>
          <w:bCs/>
          <w:sz w:val="24"/>
          <w:szCs w:val="24"/>
        </w:rPr>
      </w:pPr>
    </w:p>
    <w:p w14:paraId="28B21145" w14:textId="33F69BA6" w:rsidR="00916856" w:rsidRDefault="00692647" w:rsidP="0060016D">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RECAP (11:00am – 11:10am)</w:t>
      </w:r>
    </w:p>
    <w:p w14:paraId="16BE09F9" w14:textId="139140B2" w:rsidR="00692647" w:rsidRDefault="00692647" w:rsidP="0060016D">
      <w:pPr>
        <w:tabs>
          <w:tab w:val="left" w:pos="4790"/>
        </w:tabs>
        <w:spacing w:after="0" w:line="240" w:lineRule="auto"/>
        <w:rPr>
          <w:rFonts w:ascii="Times New Roman" w:hAnsi="Times New Roman" w:cs="Times New Roman"/>
          <w:b/>
          <w:bCs/>
          <w:sz w:val="24"/>
          <w:szCs w:val="24"/>
        </w:rPr>
      </w:pPr>
    </w:p>
    <w:p w14:paraId="728D7641" w14:textId="7E40AF13" w:rsidR="00692647" w:rsidRPr="0095315E" w:rsidRDefault="002811FF" w:rsidP="00A56AF2">
      <w:pPr>
        <w:tabs>
          <w:tab w:val="left" w:pos="4790"/>
        </w:tabs>
      </w:pPr>
      <w:r w:rsidRPr="00A56AF2">
        <w:rPr>
          <w:rFonts w:ascii="Times New Roman" w:hAnsi="Times New Roman" w:cs="Times New Roman"/>
          <w:sz w:val="24"/>
          <w:szCs w:val="24"/>
        </w:rPr>
        <w:t xml:space="preserve">Kyle Hoegh recapped the </w:t>
      </w:r>
      <w:r>
        <w:rPr>
          <w:rFonts w:ascii="Times New Roman" w:hAnsi="Times New Roman" w:cs="Times New Roman"/>
          <w:sz w:val="24"/>
          <w:szCs w:val="24"/>
        </w:rPr>
        <w:t>first day event</w:t>
      </w:r>
      <w:r w:rsidR="00BA734C">
        <w:rPr>
          <w:rFonts w:ascii="Times New Roman" w:hAnsi="Times New Roman" w:cs="Times New Roman"/>
          <w:sz w:val="24"/>
          <w:szCs w:val="24"/>
        </w:rPr>
        <w:t xml:space="preserve"> hitting on some of the highlights of each session of the day 1 event</w:t>
      </w:r>
      <w:r>
        <w:rPr>
          <w:rFonts w:ascii="Times New Roman" w:hAnsi="Times New Roman" w:cs="Times New Roman"/>
          <w:sz w:val="24"/>
          <w:szCs w:val="24"/>
        </w:rPr>
        <w:t xml:space="preserve">, </w:t>
      </w:r>
      <w:r w:rsidR="00BA734C">
        <w:rPr>
          <w:rFonts w:ascii="Times New Roman" w:hAnsi="Times New Roman" w:cs="Times New Roman"/>
          <w:sz w:val="24"/>
          <w:szCs w:val="24"/>
        </w:rPr>
        <w:t>noting that</w:t>
      </w:r>
      <w:r>
        <w:rPr>
          <w:rFonts w:ascii="Times New Roman" w:hAnsi="Times New Roman" w:cs="Times New Roman"/>
          <w:sz w:val="24"/>
          <w:szCs w:val="24"/>
        </w:rPr>
        <w:t xml:space="preserve"> 89 attendees</w:t>
      </w:r>
      <w:r w:rsidR="00BA734C">
        <w:rPr>
          <w:rFonts w:ascii="Times New Roman" w:hAnsi="Times New Roman" w:cs="Times New Roman"/>
          <w:sz w:val="24"/>
          <w:szCs w:val="24"/>
        </w:rPr>
        <w:t xml:space="preserve"> participated for the whole session based on the data that was downloaded of attendance.</w:t>
      </w:r>
      <w:r>
        <w:rPr>
          <w:rFonts w:ascii="Times New Roman" w:hAnsi="Times New Roman" w:cs="Times New Roman"/>
          <w:sz w:val="24"/>
          <w:szCs w:val="24"/>
        </w:rPr>
        <w:t xml:space="preserve"> </w:t>
      </w:r>
    </w:p>
    <w:p w14:paraId="094F7A78" w14:textId="00FC9312" w:rsidR="00692647" w:rsidRDefault="00692647" w:rsidP="00692647">
      <w:pPr>
        <w:tabs>
          <w:tab w:val="left" w:pos="4790"/>
        </w:tabs>
        <w:rPr>
          <w:b/>
          <w:bCs/>
        </w:rPr>
      </w:pPr>
    </w:p>
    <w:p w14:paraId="13B5B8B3" w14:textId="51DC1814" w:rsidR="00916856" w:rsidRDefault="00B74361" w:rsidP="00916856">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w:t>
      </w:r>
      <w:r w:rsidR="003A5C0B">
        <w:rPr>
          <w:rFonts w:ascii="Times New Roman" w:hAnsi="Times New Roman" w:cs="Times New Roman"/>
          <w:b/>
          <w:bCs/>
          <w:sz w:val="24"/>
          <w:szCs w:val="24"/>
        </w:rPr>
        <w:t>T</w:t>
      </w:r>
      <w:r>
        <w:rPr>
          <w:rFonts w:ascii="Times New Roman" w:hAnsi="Times New Roman" w:cs="Times New Roman"/>
          <w:b/>
          <w:bCs/>
          <w:sz w:val="24"/>
          <w:szCs w:val="24"/>
        </w:rPr>
        <w:t>ATIONS</w:t>
      </w:r>
    </w:p>
    <w:p w14:paraId="445A3B61" w14:textId="54A4D61F" w:rsidR="008666B5" w:rsidRDefault="008666B5" w:rsidP="00916856">
      <w:pPr>
        <w:tabs>
          <w:tab w:val="left" w:pos="4790"/>
        </w:tabs>
        <w:spacing w:after="0" w:line="240" w:lineRule="auto"/>
        <w:rPr>
          <w:rFonts w:ascii="Times New Roman" w:hAnsi="Times New Roman" w:cs="Times New Roman"/>
          <w:b/>
          <w:bCs/>
          <w:sz w:val="24"/>
          <w:szCs w:val="24"/>
        </w:rPr>
      </w:pPr>
    </w:p>
    <w:p w14:paraId="0E8E2F11" w14:textId="128960DE" w:rsidR="00692647" w:rsidRPr="00692647" w:rsidRDefault="008666B5" w:rsidP="00916856">
      <w:pPr>
        <w:tabs>
          <w:tab w:val="left" w:pos="4790"/>
        </w:tabs>
        <w:spacing w:after="0" w:line="240" w:lineRule="auto"/>
        <w:rPr>
          <w:color w:val="0000FF"/>
          <w:u w:val="single"/>
        </w:rPr>
      </w:pPr>
      <w:r w:rsidRPr="00B038ED">
        <w:rPr>
          <w:rFonts w:ascii="Times New Roman" w:hAnsi="Times New Roman" w:cs="Times New Roman"/>
          <w:sz w:val="24"/>
          <w:szCs w:val="24"/>
        </w:rPr>
        <w:t>Please see presentation</w:t>
      </w:r>
      <w:r w:rsidR="00240925">
        <w:rPr>
          <w:rFonts w:ascii="Times New Roman" w:hAnsi="Times New Roman" w:cs="Times New Roman"/>
          <w:sz w:val="24"/>
          <w:szCs w:val="24"/>
        </w:rPr>
        <w:t xml:space="preserve"> slides</w:t>
      </w:r>
      <w:r w:rsidRPr="00B038ED">
        <w:rPr>
          <w:rFonts w:ascii="Times New Roman" w:hAnsi="Times New Roman" w:cs="Times New Roman"/>
          <w:sz w:val="24"/>
          <w:szCs w:val="24"/>
        </w:rPr>
        <w:t xml:space="preserve"> located here:</w:t>
      </w:r>
      <w:r w:rsidR="00BA734C" w:rsidRPr="00BA734C">
        <w:rPr>
          <w:rFonts w:ascii="Times New Roman" w:eastAsia="Times New Roman" w:hAnsi="Times New Roman" w:cs="Times New Roman"/>
          <w:color w:val="0000FF"/>
          <w:sz w:val="24"/>
          <w:szCs w:val="24"/>
          <w:u w:val="single"/>
        </w:rPr>
        <w:t xml:space="preserve"> </w:t>
      </w:r>
      <w:hyperlink r:id="rId10" w:history="1">
        <w:r w:rsidR="00952F46" w:rsidRPr="00A56AF2">
          <w:rPr>
            <w:rFonts w:ascii="Times New Roman" w:eastAsia="Times New Roman" w:hAnsi="Times New Roman" w:cs="Times New Roman"/>
            <w:color w:val="0000FF"/>
            <w:sz w:val="24"/>
            <w:szCs w:val="24"/>
            <w:u w:val="single"/>
          </w:rPr>
          <w:t>DPS Pooled Fund Website</w:t>
        </w:r>
      </w:hyperlink>
    </w:p>
    <w:p w14:paraId="3D7B7090" w14:textId="77777777" w:rsidR="00916856" w:rsidRPr="00916856" w:rsidRDefault="00916856" w:rsidP="00916856">
      <w:pPr>
        <w:tabs>
          <w:tab w:val="left" w:pos="4790"/>
        </w:tabs>
        <w:spacing w:after="0" w:line="240" w:lineRule="auto"/>
        <w:rPr>
          <w:rFonts w:ascii="Times New Roman" w:hAnsi="Times New Roman" w:cs="Times New Roman"/>
          <w:b/>
          <w:bCs/>
          <w:sz w:val="24"/>
          <w:szCs w:val="24"/>
        </w:rPr>
      </w:pPr>
    </w:p>
    <w:p w14:paraId="5AFB9D4C" w14:textId="55C1A8F9" w:rsidR="00692647" w:rsidRDefault="00692647" w:rsidP="0060016D">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2021 State Data Collection (25 minutes each)</w:t>
      </w:r>
    </w:p>
    <w:p w14:paraId="64CCF4C7" w14:textId="77777777" w:rsidR="00692647" w:rsidRDefault="00692647" w:rsidP="0060016D">
      <w:pPr>
        <w:tabs>
          <w:tab w:val="left" w:pos="4790"/>
        </w:tabs>
        <w:spacing w:after="0" w:line="240" w:lineRule="auto"/>
        <w:rPr>
          <w:rFonts w:ascii="Times New Roman" w:hAnsi="Times New Roman" w:cs="Times New Roman"/>
          <w:b/>
          <w:bCs/>
          <w:sz w:val="24"/>
          <w:szCs w:val="24"/>
        </w:rPr>
      </w:pPr>
    </w:p>
    <w:p w14:paraId="439A0D5E" w14:textId="227E01CD" w:rsidR="00916856" w:rsidRDefault="003B0B34" w:rsidP="0060016D">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Presentation</w:t>
      </w:r>
      <w:r w:rsidR="00724B15" w:rsidRPr="0060016D">
        <w:rPr>
          <w:rFonts w:ascii="Times New Roman" w:hAnsi="Times New Roman" w:cs="Times New Roman"/>
          <w:b/>
          <w:bCs/>
          <w:sz w:val="24"/>
          <w:szCs w:val="24"/>
        </w:rPr>
        <w:t xml:space="preserve"> </w:t>
      </w:r>
      <w:r w:rsidR="00916856" w:rsidRPr="0060016D">
        <w:rPr>
          <w:rFonts w:ascii="Times New Roman" w:hAnsi="Times New Roman" w:cs="Times New Roman"/>
          <w:b/>
          <w:bCs/>
          <w:sz w:val="24"/>
          <w:szCs w:val="24"/>
        </w:rPr>
        <w:t>1</w:t>
      </w:r>
      <w:r>
        <w:rPr>
          <w:rFonts w:ascii="Times New Roman" w:hAnsi="Times New Roman" w:cs="Times New Roman"/>
          <w:b/>
          <w:bCs/>
          <w:sz w:val="24"/>
          <w:szCs w:val="24"/>
        </w:rPr>
        <w:t xml:space="preserve"> (11:10</w:t>
      </w:r>
      <w:r w:rsidR="00240925">
        <w:rPr>
          <w:rFonts w:ascii="Times New Roman" w:hAnsi="Times New Roman" w:cs="Times New Roman"/>
          <w:b/>
          <w:bCs/>
          <w:sz w:val="24"/>
          <w:szCs w:val="24"/>
        </w:rPr>
        <w:t>am</w:t>
      </w:r>
      <w:r>
        <w:rPr>
          <w:rFonts w:ascii="Times New Roman" w:hAnsi="Times New Roman" w:cs="Times New Roman"/>
          <w:b/>
          <w:bCs/>
          <w:sz w:val="24"/>
          <w:szCs w:val="24"/>
        </w:rPr>
        <w:t xml:space="preserve"> – 11:</w:t>
      </w:r>
      <w:r w:rsidR="00692647">
        <w:rPr>
          <w:rFonts w:ascii="Times New Roman" w:hAnsi="Times New Roman" w:cs="Times New Roman"/>
          <w:b/>
          <w:bCs/>
          <w:sz w:val="24"/>
          <w:szCs w:val="24"/>
        </w:rPr>
        <w:t>35</w:t>
      </w:r>
      <w:r>
        <w:rPr>
          <w:rFonts w:ascii="Times New Roman" w:hAnsi="Times New Roman" w:cs="Times New Roman"/>
          <w:b/>
          <w:bCs/>
          <w:sz w:val="24"/>
          <w:szCs w:val="24"/>
        </w:rPr>
        <w:t>am)</w:t>
      </w:r>
      <w:r w:rsidR="00916856" w:rsidRPr="0060016D">
        <w:rPr>
          <w:rFonts w:ascii="Times New Roman" w:hAnsi="Times New Roman" w:cs="Times New Roman"/>
          <w:b/>
          <w:bCs/>
          <w:sz w:val="24"/>
          <w:szCs w:val="24"/>
        </w:rPr>
        <w:t xml:space="preserve">: </w:t>
      </w:r>
      <w:r w:rsidR="00692647">
        <w:rPr>
          <w:rFonts w:ascii="Times New Roman" w:hAnsi="Times New Roman" w:cs="Times New Roman"/>
          <w:b/>
          <w:bCs/>
          <w:sz w:val="24"/>
          <w:szCs w:val="24"/>
        </w:rPr>
        <w:t>New York DOT Data Collection, Brendan Rock and Thomas Kane (NYDOT)</w:t>
      </w:r>
    </w:p>
    <w:p w14:paraId="096A6B45" w14:textId="1CDF80C1" w:rsidR="00A66A3E" w:rsidRDefault="00A66A3E" w:rsidP="0060016D">
      <w:pPr>
        <w:tabs>
          <w:tab w:val="left" w:pos="4790"/>
        </w:tabs>
        <w:spacing w:after="0" w:line="240" w:lineRule="auto"/>
        <w:rPr>
          <w:rFonts w:ascii="Times New Roman" w:hAnsi="Times New Roman" w:cs="Times New Roman"/>
          <w:b/>
          <w:bCs/>
          <w:sz w:val="24"/>
          <w:szCs w:val="24"/>
        </w:rPr>
      </w:pPr>
    </w:p>
    <w:p w14:paraId="664CCD26" w14:textId="6A703158" w:rsidR="00BA734C" w:rsidRPr="00037110" w:rsidRDefault="00692647" w:rsidP="00A66A3E">
      <w:pPr>
        <w:rPr>
          <w:rFonts w:ascii="Times New Roman" w:hAnsi="Times New Roman" w:cs="Times New Roman"/>
          <w:b/>
          <w:bCs/>
          <w:color w:val="FF0000"/>
        </w:rPr>
      </w:pPr>
      <w:r>
        <w:rPr>
          <w:rFonts w:ascii="Times New Roman" w:hAnsi="Times New Roman" w:cs="Times New Roman"/>
          <w:bCs/>
          <w:sz w:val="24"/>
          <w:szCs w:val="24"/>
        </w:rPr>
        <w:t>Brendan Rock’s</w:t>
      </w:r>
      <w:r w:rsidR="00A66A3E" w:rsidRPr="00724B15">
        <w:rPr>
          <w:rFonts w:ascii="Times New Roman" w:hAnsi="Times New Roman" w:cs="Times New Roman"/>
          <w:bCs/>
          <w:sz w:val="24"/>
          <w:szCs w:val="24"/>
        </w:rPr>
        <w:t xml:space="preserve"> </w:t>
      </w:r>
      <w:r w:rsidR="00A66A3E">
        <w:rPr>
          <w:rFonts w:ascii="Times New Roman" w:hAnsi="Times New Roman" w:cs="Times New Roman"/>
          <w:bCs/>
          <w:sz w:val="24"/>
          <w:szCs w:val="24"/>
        </w:rPr>
        <w:t xml:space="preserve">presentation slides can be found here: </w:t>
      </w:r>
      <w:hyperlink r:id="rId11" w:history="1">
        <w:r w:rsidRPr="00A56AF2">
          <w:rPr>
            <w:rFonts w:ascii="Times New Roman" w:eastAsia="Times New Roman" w:hAnsi="Times New Roman" w:cs="Times New Roman"/>
            <w:color w:val="0000FF"/>
            <w:sz w:val="24"/>
            <w:szCs w:val="24"/>
            <w:u w:val="single"/>
          </w:rPr>
          <w:t>New York Data Collection</w:t>
        </w:r>
      </w:hyperlink>
      <w:r w:rsidR="00A66A3E">
        <w:rPr>
          <w:rFonts w:ascii="Times New Roman" w:hAnsi="Times New Roman" w:cs="Times New Roman"/>
          <w:bCs/>
          <w:color w:val="FF0000"/>
          <w:sz w:val="24"/>
          <w:szCs w:val="24"/>
        </w:rPr>
        <w:t xml:space="preserve"> </w:t>
      </w:r>
    </w:p>
    <w:p w14:paraId="455B3924" w14:textId="2359335D" w:rsidR="00A66A3E" w:rsidRPr="00A66A3E" w:rsidRDefault="00692647" w:rsidP="00A66A3E">
      <w:pPr>
        <w:rPr>
          <w:rFonts w:ascii="Times New Roman" w:hAnsi="Times New Roman" w:cs="Times New Roman"/>
          <w:sz w:val="24"/>
          <w:szCs w:val="24"/>
        </w:rPr>
      </w:pPr>
      <w:r>
        <w:rPr>
          <w:rFonts w:ascii="Times New Roman" w:hAnsi="Times New Roman" w:cs="Times New Roman"/>
          <w:sz w:val="24"/>
          <w:szCs w:val="24"/>
        </w:rPr>
        <w:t>Brendan Rock’s</w:t>
      </w:r>
      <w:r w:rsidR="00A66A3E">
        <w:rPr>
          <w:rFonts w:ascii="Times New Roman" w:hAnsi="Times New Roman" w:cs="Times New Roman"/>
          <w:sz w:val="24"/>
          <w:szCs w:val="24"/>
        </w:rPr>
        <w:t xml:space="preserve"> presentation recording can be watched </w:t>
      </w:r>
      <w:hyperlink r:id="rId12" w:history="1">
        <w:r w:rsidR="00A66A3E" w:rsidRPr="00A56AF2">
          <w:rPr>
            <w:rFonts w:ascii="Times New Roman" w:eastAsia="Times New Roman" w:hAnsi="Times New Roman" w:cs="Times New Roman"/>
            <w:color w:val="0000FF"/>
            <w:sz w:val="24"/>
            <w:szCs w:val="24"/>
            <w:u w:val="single"/>
          </w:rPr>
          <w:t>Here</w:t>
        </w:r>
      </w:hyperlink>
    </w:p>
    <w:p w14:paraId="1605761E" w14:textId="77777777" w:rsidR="0060016D" w:rsidRPr="0060016D" w:rsidRDefault="0060016D" w:rsidP="0060016D">
      <w:pPr>
        <w:spacing w:after="0" w:line="240" w:lineRule="auto"/>
        <w:rPr>
          <w:rFonts w:ascii="Times New Roman" w:hAnsi="Times New Roman" w:cs="Times New Roman"/>
          <w:bCs/>
          <w:sz w:val="24"/>
          <w:szCs w:val="24"/>
        </w:rPr>
      </w:pPr>
    </w:p>
    <w:p w14:paraId="063B924B" w14:textId="77777777" w:rsidR="00692647" w:rsidRDefault="00692647" w:rsidP="00692647">
      <w:pPr>
        <w:pStyle w:val="ListParagraph"/>
        <w:numPr>
          <w:ilvl w:val="0"/>
          <w:numId w:val="74"/>
        </w:numPr>
        <w:spacing w:after="160" w:line="259" w:lineRule="auto"/>
      </w:pPr>
      <w:r>
        <w:t>2020</w:t>
      </w:r>
    </w:p>
    <w:p w14:paraId="366806B6" w14:textId="77777777" w:rsidR="00692647" w:rsidRDefault="00692647" w:rsidP="00692647">
      <w:pPr>
        <w:pStyle w:val="ListParagraph"/>
        <w:numPr>
          <w:ilvl w:val="1"/>
          <w:numId w:val="74"/>
        </w:numPr>
        <w:spacing w:after="160" w:line="259" w:lineRule="auto"/>
      </w:pPr>
      <w:r>
        <w:lastRenderedPageBreak/>
        <w:t>DPS was included on 3 jobs</w:t>
      </w:r>
    </w:p>
    <w:p w14:paraId="4FD64830" w14:textId="77777777" w:rsidR="00692647" w:rsidRDefault="00692647" w:rsidP="00692647">
      <w:pPr>
        <w:pStyle w:val="ListParagraph"/>
        <w:numPr>
          <w:ilvl w:val="1"/>
          <w:numId w:val="74"/>
        </w:numPr>
        <w:spacing w:after="160" w:line="259" w:lineRule="auto"/>
      </w:pPr>
      <w:r>
        <w:t>100 ft segments</w:t>
      </w:r>
    </w:p>
    <w:p w14:paraId="6A9C2BA2" w14:textId="77777777" w:rsidR="00692647" w:rsidRDefault="00692647" w:rsidP="00692647">
      <w:pPr>
        <w:pStyle w:val="ListParagraph"/>
        <w:numPr>
          <w:ilvl w:val="0"/>
          <w:numId w:val="74"/>
        </w:numPr>
        <w:spacing w:after="160" w:line="259" w:lineRule="auto"/>
      </w:pPr>
      <w:r>
        <w:t xml:space="preserve">2021 </w:t>
      </w:r>
    </w:p>
    <w:p w14:paraId="0442C9A9" w14:textId="77777777" w:rsidR="00692647" w:rsidRDefault="00692647" w:rsidP="00692647">
      <w:pPr>
        <w:pStyle w:val="ListParagraph"/>
        <w:numPr>
          <w:ilvl w:val="1"/>
          <w:numId w:val="74"/>
        </w:numPr>
        <w:spacing w:after="160" w:line="259" w:lineRule="auto"/>
      </w:pPr>
      <w:r>
        <w:t>DPS included on 11 jobs</w:t>
      </w:r>
    </w:p>
    <w:p w14:paraId="113F09C7" w14:textId="77777777" w:rsidR="00692647" w:rsidRDefault="00692647" w:rsidP="00692647">
      <w:pPr>
        <w:pStyle w:val="ListParagraph"/>
        <w:numPr>
          <w:ilvl w:val="0"/>
          <w:numId w:val="74"/>
        </w:numPr>
        <w:spacing w:after="160" w:line="259" w:lineRule="auto"/>
      </w:pPr>
      <w:r>
        <w:t>2022</w:t>
      </w:r>
    </w:p>
    <w:p w14:paraId="3A66BF4E" w14:textId="77777777" w:rsidR="00692647" w:rsidRDefault="00692647" w:rsidP="00692647">
      <w:pPr>
        <w:pStyle w:val="ListParagraph"/>
        <w:numPr>
          <w:ilvl w:val="1"/>
          <w:numId w:val="74"/>
        </w:numPr>
        <w:spacing w:after="160" w:line="259" w:lineRule="auto"/>
      </w:pPr>
      <w:r>
        <w:t>Look to increase the use and include special spec on D contacts</w:t>
      </w:r>
    </w:p>
    <w:p w14:paraId="12C5ED07" w14:textId="77777777" w:rsidR="00692647" w:rsidRDefault="00692647" w:rsidP="00692647">
      <w:pPr>
        <w:pStyle w:val="ListParagraph"/>
        <w:numPr>
          <w:ilvl w:val="1"/>
          <w:numId w:val="74"/>
        </w:numPr>
        <w:spacing w:after="160" w:line="259" w:lineRule="auto"/>
      </w:pPr>
      <w:r>
        <w:t>The new special spec calls for 1 mile or 50% of paved area</w:t>
      </w:r>
    </w:p>
    <w:p w14:paraId="4E22E947" w14:textId="77777777" w:rsidR="00692647" w:rsidRDefault="00692647" w:rsidP="00692647">
      <w:pPr>
        <w:pStyle w:val="ListParagraph"/>
        <w:numPr>
          <w:ilvl w:val="1"/>
          <w:numId w:val="74"/>
        </w:numPr>
        <w:spacing w:after="160" w:line="259" w:lineRule="auto"/>
      </w:pPr>
      <w:r>
        <w:t>Added summary sheet indicating core density, nuclear gauge and DPS measurement at Core locations</w:t>
      </w:r>
    </w:p>
    <w:p w14:paraId="2C5C2A6D" w14:textId="77777777" w:rsidR="00692647" w:rsidRDefault="00692647" w:rsidP="00692647">
      <w:pPr>
        <w:pStyle w:val="ListParagraph"/>
        <w:numPr>
          <w:ilvl w:val="1"/>
          <w:numId w:val="74"/>
        </w:numPr>
        <w:spacing w:after="160" w:line="259" w:lineRule="auto"/>
      </w:pPr>
      <w:r>
        <w:t>Reducing required number of pucks</w:t>
      </w:r>
    </w:p>
    <w:p w14:paraId="66D46512" w14:textId="77777777" w:rsidR="00692647" w:rsidRDefault="00692647" w:rsidP="00692647">
      <w:pPr>
        <w:pStyle w:val="ListParagraph"/>
        <w:numPr>
          <w:ilvl w:val="0"/>
          <w:numId w:val="74"/>
        </w:numPr>
        <w:spacing w:after="160" w:line="259" w:lineRule="auto"/>
      </w:pPr>
      <w:r>
        <w:t>Developing data expectations from a QA point of view</w:t>
      </w:r>
    </w:p>
    <w:p w14:paraId="7D365CB2" w14:textId="77777777" w:rsidR="00692647" w:rsidRDefault="00692647" w:rsidP="00692647">
      <w:pPr>
        <w:pStyle w:val="ListParagraph"/>
        <w:numPr>
          <w:ilvl w:val="1"/>
          <w:numId w:val="74"/>
        </w:numPr>
        <w:spacing w:after="160" w:line="259" w:lineRule="auto"/>
      </w:pPr>
      <w:r>
        <w:t>Further develop the summary reports and scale back the amount of data collected to reflect acceptance style testing rather than QC testing</w:t>
      </w:r>
    </w:p>
    <w:p w14:paraId="298F0DDB" w14:textId="77777777" w:rsidR="00692647" w:rsidRDefault="00692647" w:rsidP="00692647">
      <w:pPr>
        <w:pStyle w:val="ListParagraph"/>
        <w:numPr>
          <w:ilvl w:val="0"/>
          <w:numId w:val="74"/>
        </w:numPr>
        <w:spacing w:after="160" w:line="259" w:lineRule="auto"/>
      </w:pPr>
      <w:r>
        <w:t>Active promotion</w:t>
      </w:r>
    </w:p>
    <w:p w14:paraId="70134154" w14:textId="77777777" w:rsidR="00692647" w:rsidRDefault="00692647" w:rsidP="00692647">
      <w:pPr>
        <w:pStyle w:val="ListParagraph"/>
        <w:numPr>
          <w:ilvl w:val="1"/>
          <w:numId w:val="74"/>
        </w:numPr>
        <w:spacing w:after="160" w:line="259" w:lineRule="auto"/>
      </w:pPr>
      <w:r>
        <w:t>NYSDOT regions</w:t>
      </w:r>
    </w:p>
    <w:p w14:paraId="2DBE2B41" w14:textId="77777777" w:rsidR="00692647" w:rsidRDefault="00692647" w:rsidP="00692647">
      <w:pPr>
        <w:pStyle w:val="ListParagraph"/>
        <w:numPr>
          <w:ilvl w:val="1"/>
          <w:numId w:val="74"/>
        </w:numPr>
        <w:spacing w:after="160" w:line="259" w:lineRule="auto"/>
      </w:pPr>
      <w:r>
        <w:t>Contractors</w:t>
      </w:r>
    </w:p>
    <w:p w14:paraId="738E1A47" w14:textId="77777777" w:rsidR="00692647" w:rsidRDefault="00692647" w:rsidP="00692647">
      <w:pPr>
        <w:pStyle w:val="ListParagraph"/>
        <w:numPr>
          <w:ilvl w:val="1"/>
          <w:numId w:val="74"/>
        </w:numPr>
        <w:spacing w:after="160" w:line="259" w:lineRule="auto"/>
      </w:pPr>
      <w:r>
        <w:t>Consultants</w:t>
      </w:r>
    </w:p>
    <w:p w14:paraId="2D930271" w14:textId="77777777" w:rsidR="00692647" w:rsidRDefault="00692647" w:rsidP="00692647">
      <w:pPr>
        <w:pStyle w:val="ListParagraph"/>
        <w:numPr>
          <w:ilvl w:val="1"/>
          <w:numId w:val="74"/>
        </w:numPr>
        <w:spacing w:after="160" w:line="259" w:lineRule="auto"/>
      </w:pPr>
      <w:r>
        <w:t>Producers</w:t>
      </w:r>
    </w:p>
    <w:p w14:paraId="7BD16B36" w14:textId="77777777" w:rsidR="00692647" w:rsidRDefault="00692647" w:rsidP="00692647">
      <w:pPr>
        <w:pStyle w:val="ListParagraph"/>
        <w:numPr>
          <w:ilvl w:val="0"/>
          <w:numId w:val="74"/>
        </w:numPr>
        <w:spacing w:after="160" w:line="259" w:lineRule="auto"/>
      </w:pPr>
      <w:r>
        <w:t>Evaluating Trends</w:t>
      </w:r>
    </w:p>
    <w:p w14:paraId="2C0ADF5E" w14:textId="77777777" w:rsidR="00692647" w:rsidRDefault="00692647" w:rsidP="00692647">
      <w:pPr>
        <w:pStyle w:val="ListParagraph"/>
        <w:numPr>
          <w:ilvl w:val="1"/>
          <w:numId w:val="74"/>
        </w:numPr>
        <w:spacing w:after="160" w:line="259" w:lineRule="auto"/>
      </w:pPr>
      <w:r>
        <w:t>Databasing all our data to evaluate trends in the comparisons between the DPS, cores, and nuclear density measurements</w:t>
      </w:r>
    </w:p>
    <w:p w14:paraId="3827F097" w14:textId="77777777" w:rsidR="00692647" w:rsidRDefault="00692647" w:rsidP="00692647">
      <w:pPr>
        <w:pStyle w:val="ListParagraph"/>
        <w:numPr>
          <w:ilvl w:val="0"/>
          <w:numId w:val="74"/>
        </w:numPr>
        <w:spacing w:after="160" w:line="259" w:lineRule="auto"/>
      </w:pPr>
      <w:r>
        <w:t>Developments</w:t>
      </w:r>
    </w:p>
    <w:p w14:paraId="6F45A9B8" w14:textId="77777777" w:rsidR="00692647" w:rsidRDefault="00692647" w:rsidP="00692647">
      <w:pPr>
        <w:pStyle w:val="ListParagraph"/>
        <w:numPr>
          <w:ilvl w:val="1"/>
          <w:numId w:val="74"/>
        </w:numPr>
        <w:spacing w:after="160" w:line="259" w:lineRule="auto"/>
      </w:pPr>
      <w:r>
        <w:t>New resource investments in NYSDOT’s program</w:t>
      </w:r>
    </w:p>
    <w:p w14:paraId="5E8CE204" w14:textId="77777777" w:rsidR="00692647" w:rsidRDefault="00692647" w:rsidP="00692647">
      <w:pPr>
        <w:pStyle w:val="ListParagraph"/>
        <w:numPr>
          <w:ilvl w:val="2"/>
          <w:numId w:val="74"/>
        </w:numPr>
        <w:spacing w:after="160" w:line="259" w:lineRule="auto"/>
      </w:pPr>
      <w:r>
        <w:t>Reorganized some of the Material Bureau to allow for a work group to dedicate more substantial time to DPS and other GPR activities</w:t>
      </w:r>
    </w:p>
    <w:p w14:paraId="5DC79C20" w14:textId="77777777" w:rsidR="00692647" w:rsidRDefault="00692647" w:rsidP="00692647">
      <w:pPr>
        <w:pStyle w:val="ListParagraph"/>
        <w:numPr>
          <w:ilvl w:val="1"/>
          <w:numId w:val="74"/>
        </w:numPr>
        <w:spacing w:after="160" w:line="259" w:lineRule="auto"/>
      </w:pPr>
      <w:r>
        <w:t>Statistical modeling of data</w:t>
      </w:r>
    </w:p>
    <w:p w14:paraId="4DBD6E50" w14:textId="77777777" w:rsidR="00692647" w:rsidRDefault="00692647" w:rsidP="00692647">
      <w:pPr>
        <w:pStyle w:val="ListParagraph"/>
        <w:numPr>
          <w:ilvl w:val="2"/>
          <w:numId w:val="74"/>
        </w:numPr>
        <w:spacing w:after="160" w:line="259" w:lineRule="auto"/>
      </w:pPr>
      <w:r>
        <w:t>We are in the early stages of developing our statistical model for the data</w:t>
      </w:r>
    </w:p>
    <w:p w14:paraId="773DC21C" w14:textId="77777777" w:rsidR="00692647" w:rsidRDefault="00692647" w:rsidP="00692647">
      <w:pPr>
        <w:pStyle w:val="ListParagraph"/>
        <w:numPr>
          <w:ilvl w:val="2"/>
          <w:numId w:val="74"/>
        </w:numPr>
        <w:spacing w:after="160" w:line="259" w:lineRule="auto"/>
      </w:pPr>
      <w:r>
        <w:t>100ft segment density histograms</w:t>
      </w:r>
    </w:p>
    <w:p w14:paraId="174C9E37" w14:textId="77777777" w:rsidR="00692647" w:rsidRDefault="00692647" w:rsidP="00692647">
      <w:pPr>
        <w:pStyle w:val="ListParagraph"/>
        <w:numPr>
          <w:ilvl w:val="0"/>
          <w:numId w:val="74"/>
        </w:numPr>
        <w:spacing w:after="160" w:line="259" w:lineRule="auto"/>
      </w:pPr>
      <w:r>
        <w:t>Challenges</w:t>
      </w:r>
    </w:p>
    <w:p w14:paraId="715E6923" w14:textId="77777777" w:rsidR="00692647" w:rsidRDefault="00692647" w:rsidP="00692647">
      <w:pPr>
        <w:pStyle w:val="ListParagraph"/>
        <w:numPr>
          <w:ilvl w:val="1"/>
          <w:numId w:val="74"/>
        </w:numPr>
        <w:spacing w:after="160" w:line="259" w:lineRule="auto"/>
      </w:pPr>
      <w:r>
        <w:t>Limited resources for data collection</w:t>
      </w:r>
    </w:p>
    <w:p w14:paraId="4DF456A8" w14:textId="77777777" w:rsidR="00692647" w:rsidRDefault="00692647" w:rsidP="00692647">
      <w:pPr>
        <w:pStyle w:val="ListParagraph"/>
        <w:numPr>
          <w:ilvl w:val="2"/>
          <w:numId w:val="74"/>
        </w:numPr>
        <w:spacing w:after="160" w:line="259" w:lineRule="auto"/>
      </w:pPr>
      <w:r>
        <w:t>With the increase in number of jobs this year we are starting to reach the limit of our consultant’s capacity</w:t>
      </w:r>
    </w:p>
    <w:p w14:paraId="31AD3716" w14:textId="77777777" w:rsidR="00692647" w:rsidRDefault="00692647" w:rsidP="00692647">
      <w:pPr>
        <w:pStyle w:val="ListParagraph"/>
        <w:numPr>
          <w:ilvl w:val="2"/>
          <w:numId w:val="74"/>
        </w:numPr>
        <w:spacing w:after="160" w:line="259" w:lineRule="auto"/>
      </w:pPr>
      <w:r>
        <w:t>1 consultant with 2 meters</w:t>
      </w:r>
    </w:p>
    <w:p w14:paraId="5D27087A" w14:textId="77777777" w:rsidR="00692647" w:rsidRDefault="00692647" w:rsidP="00692647">
      <w:pPr>
        <w:pStyle w:val="ListParagraph"/>
        <w:numPr>
          <w:ilvl w:val="1"/>
          <w:numId w:val="74"/>
        </w:numPr>
        <w:spacing w:after="160" w:line="259" w:lineRule="auto"/>
      </w:pPr>
      <w:r>
        <w:t>Data turnaround time</w:t>
      </w:r>
    </w:p>
    <w:p w14:paraId="3D7D2715" w14:textId="77777777" w:rsidR="00692647" w:rsidRDefault="00692647" w:rsidP="00692647">
      <w:pPr>
        <w:pStyle w:val="ListParagraph"/>
        <w:numPr>
          <w:ilvl w:val="2"/>
          <w:numId w:val="74"/>
        </w:numPr>
        <w:spacing w:after="160" w:line="259" w:lineRule="auto"/>
      </w:pPr>
      <w:r>
        <w:t>Developing more specific summary pages puts more processing time on the consultant which will delay receiving the data</w:t>
      </w:r>
    </w:p>
    <w:p w14:paraId="055126A7" w14:textId="77777777" w:rsidR="00692647" w:rsidRDefault="00692647" w:rsidP="00692647">
      <w:pPr>
        <w:pStyle w:val="ListParagraph"/>
        <w:numPr>
          <w:ilvl w:val="1"/>
          <w:numId w:val="74"/>
        </w:numPr>
        <w:spacing w:after="160" w:line="259" w:lineRule="auto"/>
      </w:pPr>
      <w:r>
        <w:t>Developing specification requirements</w:t>
      </w:r>
    </w:p>
    <w:p w14:paraId="154475DD" w14:textId="77777777" w:rsidR="00692647" w:rsidRDefault="00692647" w:rsidP="00692647">
      <w:pPr>
        <w:pStyle w:val="ListParagraph"/>
        <w:numPr>
          <w:ilvl w:val="1"/>
          <w:numId w:val="74"/>
        </w:numPr>
        <w:spacing w:after="160" w:line="259" w:lineRule="auto"/>
      </w:pPr>
      <w:r>
        <w:t>Investigation of unexpected field data</w:t>
      </w:r>
    </w:p>
    <w:p w14:paraId="7E6A64AA" w14:textId="77777777" w:rsidR="00692647" w:rsidRDefault="00692647" w:rsidP="00692647">
      <w:pPr>
        <w:pStyle w:val="ListParagraph"/>
        <w:numPr>
          <w:ilvl w:val="0"/>
          <w:numId w:val="74"/>
        </w:numPr>
        <w:spacing w:after="160" w:line="259" w:lineRule="auto"/>
      </w:pPr>
      <w:r>
        <w:t>Brendan Rock</w:t>
      </w:r>
    </w:p>
    <w:p w14:paraId="52A4D59A" w14:textId="77777777" w:rsidR="00692647" w:rsidRDefault="008F2B91" w:rsidP="00692647">
      <w:pPr>
        <w:pStyle w:val="ListParagraph"/>
        <w:numPr>
          <w:ilvl w:val="1"/>
          <w:numId w:val="74"/>
        </w:numPr>
        <w:spacing w:after="160" w:line="259" w:lineRule="auto"/>
      </w:pPr>
      <w:hyperlink r:id="rId13" w:history="1">
        <w:r w:rsidR="00692647" w:rsidRPr="007F7B16">
          <w:rPr>
            <w:rStyle w:val="Hyperlink"/>
          </w:rPr>
          <w:t>Brendan.Rock@dot.ny.gov</w:t>
        </w:r>
      </w:hyperlink>
    </w:p>
    <w:p w14:paraId="18A35AED" w14:textId="77777777" w:rsidR="00692647" w:rsidRDefault="00692647" w:rsidP="00692647">
      <w:pPr>
        <w:pStyle w:val="ListParagraph"/>
        <w:numPr>
          <w:ilvl w:val="1"/>
          <w:numId w:val="74"/>
        </w:numPr>
        <w:spacing w:after="160" w:line="259" w:lineRule="auto"/>
      </w:pPr>
      <w:r>
        <w:t>(518)-457-7834</w:t>
      </w:r>
    </w:p>
    <w:p w14:paraId="4DE3F1BD" w14:textId="77777777" w:rsidR="00692647" w:rsidRDefault="00692647" w:rsidP="00692647">
      <w:pPr>
        <w:pStyle w:val="ListParagraph"/>
        <w:numPr>
          <w:ilvl w:val="0"/>
          <w:numId w:val="74"/>
        </w:numPr>
        <w:spacing w:after="160" w:line="259" w:lineRule="auto"/>
      </w:pPr>
      <w:r>
        <w:t>Tom Kane</w:t>
      </w:r>
    </w:p>
    <w:p w14:paraId="3CBDCFFA" w14:textId="77777777" w:rsidR="00692647" w:rsidRDefault="008F2B91" w:rsidP="00692647">
      <w:pPr>
        <w:pStyle w:val="ListParagraph"/>
        <w:numPr>
          <w:ilvl w:val="1"/>
          <w:numId w:val="74"/>
        </w:numPr>
        <w:spacing w:after="160" w:line="259" w:lineRule="auto"/>
      </w:pPr>
      <w:hyperlink r:id="rId14" w:history="1">
        <w:r w:rsidR="00692647" w:rsidRPr="007F7B16">
          <w:rPr>
            <w:rStyle w:val="Hyperlink"/>
          </w:rPr>
          <w:t>Thomas.Kane@dot.ny.gov</w:t>
        </w:r>
      </w:hyperlink>
    </w:p>
    <w:p w14:paraId="58E08E5F" w14:textId="6D21DB9A" w:rsidR="00692647" w:rsidRDefault="00692647" w:rsidP="00692647">
      <w:pPr>
        <w:pStyle w:val="ListParagraph"/>
        <w:numPr>
          <w:ilvl w:val="1"/>
          <w:numId w:val="74"/>
        </w:numPr>
        <w:spacing w:after="160" w:line="259" w:lineRule="auto"/>
      </w:pPr>
      <w:r>
        <w:t>(518)-457</w:t>
      </w:r>
      <w:r w:rsidR="0095315E">
        <w:t>-</w:t>
      </w:r>
      <w:r w:rsidR="004E61B7">
        <w:t>4287</w:t>
      </w:r>
    </w:p>
    <w:p w14:paraId="39C2C993" w14:textId="46F28C98" w:rsidR="00692647" w:rsidRDefault="00692647" w:rsidP="00692647">
      <w:pPr>
        <w:pStyle w:val="ListParagraph"/>
        <w:numPr>
          <w:ilvl w:val="0"/>
          <w:numId w:val="74"/>
        </w:numPr>
        <w:spacing w:after="160" w:line="259" w:lineRule="auto"/>
      </w:pPr>
      <w:r>
        <w:lastRenderedPageBreak/>
        <w:t xml:space="preserve">The variation in the cores is largely to do </w:t>
      </w:r>
      <w:r w:rsidR="00BA734C">
        <w:t xml:space="preserve">to </w:t>
      </w:r>
      <w:r>
        <w:t>moisture</w:t>
      </w:r>
    </w:p>
    <w:p w14:paraId="6135F7C9" w14:textId="24DA61A1" w:rsidR="00AC4FF4" w:rsidRPr="00E9758D" w:rsidRDefault="00AC4FF4" w:rsidP="00AC4FF4">
      <w:pPr>
        <w:pStyle w:val="NormalWeb"/>
        <w:overflowPunct w:val="0"/>
        <w:spacing w:before="0" w:beforeAutospacing="0" w:after="0" w:afterAutospacing="0"/>
        <w:rPr>
          <w:color w:val="000000"/>
          <w:kern w:val="24"/>
        </w:rPr>
      </w:pPr>
    </w:p>
    <w:p w14:paraId="44107D00" w14:textId="6208818D" w:rsidR="00BA734C" w:rsidRDefault="00240925" w:rsidP="00685DEC">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Presentation </w:t>
      </w:r>
      <w:r w:rsidR="00724B15">
        <w:rPr>
          <w:rFonts w:ascii="Times New Roman" w:hAnsi="Times New Roman" w:cs="Times New Roman"/>
          <w:b/>
          <w:bCs/>
          <w:sz w:val="24"/>
          <w:szCs w:val="24"/>
        </w:rPr>
        <w:t>2</w:t>
      </w:r>
      <w:r w:rsidR="00992A89">
        <w:rPr>
          <w:rFonts w:ascii="Times New Roman" w:hAnsi="Times New Roman" w:cs="Times New Roman"/>
          <w:b/>
          <w:bCs/>
          <w:sz w:val="24"/>
          <w:szCs w:val="24"/>
        </w:rPr>
        <w:t xml:space="preserve"> (11:</w:t>
      </w:r>
      <w:r w:rsidR="00692647">
        <w:rPr>
          <w:rFonts w:ascii="Times New Roman" w:hAnsi="Times New Roman" w:cs="Times New Roman"/>
          <w:b/>
          <w:bCs/>
          <w:sz w:val="24"/>
          <w:szCs w:val="24"/>
        </w:rPr>
        <w:t>35</w:t>
      </w:r>
      <w:r w:rsidR="00992A89">
        <w:rPr>
          <w:rFonts w:ascii="Times New Roman" w:hAnsi="Times New Roman" w:cs="Times New Roman"/>
          <w:b/>
          <w:bCs/>
          <w:sz w:val="24"/>
          <w:szCs w:val="24"/>
        </w:rPr>
        <w:t>am – 1</w:t>
      </w:r>
      <w:r w:rsidR="00266093">
        <w:rPr>
          <w:rFonts w:ascii="Times New Roman" w:hAnsi="Times New Roman" w:cs="Times New Roman"/>
          <w:b/>
          <w:bCs/>
          <w:sz w:val="24"/>
          <w:szCs w:val="24"/>
        </w:rPr>
        <w:t>2</w:t>
      </w:r>
      <w:r w:rsidR="00992A89">
        <w:rPr>
          <w:rFonts w:ascii="Times New Roman" w:hAnsi="Times New Roman" w:cs="Times New Roman"/>
          <w:b/>
          <w:bCs/>
          <w:sz w:val="24"/>
          <w:szCs w:val="24"/>
        </w:rPr>
        <w:t>:</w:t>
      </w:r>
      <w:r w:rsidR="00692647">
        <w:rPr>
          <w:rFonts w:ascii="Times New Roman" w:hAnsi="Times New Roman" w:cs="Times New Roman"/>
          <w:b/>
          <w:bCs/>
          <w:sz w:val="24"/>
          <w:szCs w:val="24"/>
        </w:rPr>
        <w:t>00</w:t>
      </w:r>
      <w:r w:rsidR="00266093">
        <w:rPr>
          <w:rFonts w:ascii="Times New Roman" w:hAnsi="Times New Roman" w:cs="Times New Roman"/>
          <w:b/>
          <w:bCs/>
          <w:sz w:val="24"/>
          <w:szCs w:val="24"/>
        </w:rPr>
        <w:t>p</w:t>
      </w:r>
      <w:r w:rsidR="00992A89">
        <w:rPr>
          <w:rFonts w:ascii="Times New Roman" w:hAnsi="Times New Roman" w:cs="Times New Roman"/>
          <w:b/>
          <w:bCs/>
          <w:sz w:val="24"/>
          <w:szCs w:val="24"/>
        </w:rPr>
        <w:t>m)</w:t>
      </w:r>
      <w:r>
        <w:rPr>
          <w:rFonts w:ascii="Times New Roman" w:hAnsi="Times New Roman" w:cs="Times New Roman"/>
          <w:b/>
          <w:bCs/>
          <w:sz w:val="24"/>
          <w:szCs w:val="24"/>
        </w:rPr>
        <w:t xml:space="preserve">: </w:t>
      </w:r>
      <w:r w:rsidR="00724B15">
        <w:rPr>
          <w:rFonts w:ascii="Times New Roman" w:hAnsi="Times New Roman" w:cs="Times New Roman"/>
          <w:b/>
          <w:bCs/>
          <w:sz w:val="24"/>
          <w:szCs w:val="24"/>
        </w:rPr>
        <w:t xml:space="preserve"> </w:t>
      </w:r>
      <w:r w:rsidR="00692647">
        <w:rPr>
          <w:rFonts w:ascii="Times New Roman" w:hAnsi="Times New Roman" w:cs="Times New Roman"/>
          <w:b/>
          <w:bCs/>
          <w:sz w:val="24"/>
          <w:szCs w:val="24"/>
        </w:rPr>
        <w:t>Ohio DOT Data Collection, Craig Landefeld (Ohio DOT)</w:t>
      </w:r>
    </w:p>
    <w:p w14:paraId="368E2C2F" w14:textId="77777777" w:rsidR="00BA734C" w:rsidRDefault="00BA734C" w:rsidP="00685DEC">
      <w:pPr>
        <w:tabs>
          <w:tab w:val="left" w:pos="4790"/>
        </w:tabs>
        <w:spacing w:after="0" w:line="240" w:lineRule="auto"/>
        <w:rPr>
          <w:rFonts w:ascii="Times New Roman" w:hAnsi="Times New Roman" w:cs="Times New Roman"/>
          <w:b/>
          <w:bCs/>
          <w:sz w:val="24"/>
          <w:szCs w:val="24"/>
        </w:rPr>
      </w:pPr>
    </w:p>
    <w:p w14:paraId="0B2EF179" w14:textId="1ECAC570" w:rsidR="00BC5D06" w:rsidRDefault="00692647" w:rsidP="00BC5D06">
      <w:pPr>
        <w:spacing w:after="0" w:line="240" w:lineRule="auto"/>
        <w:rPr>
          <w:b/>
          <w:bCs/>
          <w:color w:val="FF0000"/>
        </w:rPr>
      </w:pPr>
      <w:r>
        <w:rPr>
          <w:rFonts w:ascii="Times New Roman" w:hAnsi="Times New Roman" w:cs="Times New Roman"/>
          <w:bCs/>
          <w:sz w:val="24"/>
          <w:szCs w:val="24"/>
        </w:rPr>
        <w:t xml:space="preserve">Craig </w:t>
      </w:r>
      <w:proofErr w:type="spellStart"/>
      <w:r>
        <w:rPr>
          <w:rFonts w:ascii="Times New Roman" w:hAnsi="Times New Roman" w:cs="Times New Roman"/>
          <w:bCs/>
          <w:sz w:val="24"/>
          <w:szCs w:val="24"/>
        </w:rPr>
        <w:t>Landefeld’s</w:t>
      </w:r>
      <w:proofErr w:type="spellEnd"/>
      <w:r w:rsidR="00BC5D06" w:rsidRPr="00724B15">
        <w:rPr>
          <w:rFonts w:ascii="Times New Roman" w:hAnsi="Times New Roman" w:cs="Times New Roman"/>
          <w:bCs/>
          <w:sz w:val="24"/>
          <w:szCs w:val="24"/>
        </w:rPr>
        <w:t xml:space="preserve"> </w:t>
      </w:r>
      <w:r w:rsidR="00BC5D06">
        <w:rPr>
          <w:rFonts w:ascii="Times New Roman" w:hAnsi="Times New Roman" w:cs="Times New Roman"/>
          <w:bCs/>
          <w:sz w:val="24"/>
          <w:szCs w:val="24"/>
        </w:rPr>
        <w:t xml:space="preserve">presentation can be found here: </w:t>
      </w:r>
      <w:hyperlink r:id="rId15" w:history="1">
        <w:r w:rsidRPr="00A56AF2">
          <w:rPr>
            <w:rFonts w:ascii="Times New Roman" w:eastAsia="Times New Roman" w:hAnsi="Times New Roman" w:cs="Times New Roman"/>
            <w:color w:val="0000FF"/>
            <w:sz w:val="24"/>
            <w:szCs w:val="24"/>
            <w:u w:val="single"/>
          </w:rPr>
          <w:t>Ohio Data Collection</w:t>
        </w:r>
      </w:hyperlink>
      <w:r w:rsidR="00BC5D06" w:rsidRPr="00037110">
        <w:rPr>
          <w:rFonts w:ascii="Times New Roman" w:hAnsi="Times New Roman" w:cs="Times New Roman"/>
          <w:bCs/>
          <w:color w:val="FF0000"/>
          <w:sz w:val="24"/>
          <w:szCs w:val="24"/>
        </w:rPr>
        <w:t xml:space="preserve"> </w:t>
      </w:r>
    </w:p>
    <w:p w14:paraId="580106DC" w14:textId="3A710977" w:rsidR="00BC5D06" w:rsidRDefault="00BC5D06" w:rsidP="00BC5D06">
      <w:pPr>
        <w:tabs>
          <w:tab w:val="left" w:pos="4790"/>
        </w:tabs>
        <w:spacing w:after="0" w:line="240" w:lineRule="auto"/>
        <w:rPr>
          <w:rFonts w:ascii="Times New Roman" w:hAnsi="Times New Roman" w:cs="Times New Roman"/>
          <w:sz w:val="24"/>
          <w:szCs w:val="24"/>
        </w:rPr>
      </w:pPr>
    </w:p>
    <w:p w14:paraId="053324A0" w14:textId="7B5EF25C" w:rsidR="00BA734C" w:rsidRDefault="00692647" w:rsidP="00692647">
      <w:pPr>
        <w:rPr>
          <w:rFonts w:ascii="Times New Roman" w:hAnsi="Times New Roman" w:cs="Times New Roman"/>
          <w:sz w:val="24"/>
          <w:szCs w:val="24"/>
        </w:rPr>
      </w:pPr>
      <w:r>
        <w:rPr>
          <w:rFonts w:ascii="Times New Roman" w:hAnsi="Times New Roman" w:cs="Times New Roman"/>
          <w:sz w:val="24"/>
          <w:szCs w:val="24"/>
        </w:rPr>
        <w:t xml:space="preserve">Craig </w:t>
      </w:r>
      <w:proofErr w:type="spellStart"/>
      <w:r>
        <w:rPr>
          <w:rFonts w:ascii="Times New Roman" w:hAnsi="Times New Roman" w:cs="Times New Roman"/>
          <w:sz w:val="24"/>
          <w:szCs w:val="24"/>
        </w:rPr>
        <w:t>Landefeld’s</w:t>
      </w:r>
      <w:proofErr w:type="spellEnd"/>
      <w:r w:rsidR="00BC5D06">
        <w:rPr>
          <w:rFonts w:ascii="Times New Roman" w:hAnsi="Times New Roman" w:cs="Times New Roman"/>
          <w:sz w:val="24"/>
          <w:szCs w:val="24"/>
        </w:rPr>
        <w:t xml:space="preserve"> presentation recording can be watched </w:t>
      </w:r>
      <w:hyperlink r:id="rId16" w:history="1">
        <w:r w:rsidR="00BC5D06" w:rsidRPr="00A56AF2">
          <w:rPr>
            <w:rFonts w:ascii="Times New Roman" w:eastAsia="Times New Roman" w:hAnsi="Times New Roman" w:cs="Times New Roman"/>
            <w:color w:val="0000FF"/>
            <w:sz w:val="24"/>
            <w:szCs w:val="24"/>
            <w:u w:val="single"/>
          </w:rPr>
          <w:t>Here</w:t>
        </w:r>
      </w:hyperlink>
    </w:p>
    <w:p w14:paraId="22A0D29F" w14:textId="77777777" w:rsidR="00BC5D06" w:rsidRPr="00916856" w:rsidRDefault="00BC5D06" w:rsidP="0013486E">
      <w:pPr>
        <w:tabs>
          <w:tab w:val="left" w:pos="4790"/>
        </w:tabs>
        <w:spacing w:after="0" w:line="240" w:lineRule="auto"/>
        <w:rPr>
          <w:rFonts w:ascii="Times New Roman" w:hAnsi="Times New Roman" w:cs="Times New Roman"/>
          <w:sz w:val="24"/>
          <w:szCs w:val="24"/>
        </w:rPr>
      </w:pPr>
    </w:p>
    <w:p w14:paraId="49593576" w14:textId="77777777" w:rsidR="00692647" w:rsidRDefault="00692647" w:rsidP="00692647">
      <w:pPr>
        <w:pStyle w:val="ListParagraph"/>
        <w:numPr>
          <w:ilvl w:val="0"/>
          <w:numId w:val="75"/>
        </w:numPr>
        <w:spacing w:after="160" w:line="259" w:lineRule="auto"/>
      </w:pPr>
      <w:r>
        <w:t>2021</w:t>
      </w:r>
    </w:p>
    <w:p w14:paraId="7E64DAF0" w14:textId="77777777" w:rsidR="00692647" w:rsidRDefault="00692647" w:rsidP="00692647">
      <w:pPr>
        <w:pStyle w:val="ListParagraph"/>
        <w:numPr>
          <w:ilvl w:val="1"/>
          <w:numId w:val="75"/>
        </w:numPr>
        <w:spacing w:after="160" w:line="259" w:lineRule="auto"/>
      </w:pPr>
      <w:r>
        <w:t xml:space="preserve">COVID Issues </w:t>
      </w:r>
    </w:p>
    <w:p w14:paraId="7E3018AD" w14:textId="77777777" w:rsidR="00692647" w:rsidRDefault="00692647" w:rsidP="00692647">
      <w:pPr>
        <w:pStyle w:val="ListParagraph"/>
        <w:numPr>
          <w:ilvl w:val="1"/>
          <w:numId w:val="75"/>
        </w:numPr>
        <w:spacing w:after="160" w:line="259" w:lineRule="auto"/>
      </w:pPr>
      <w:r>
        <w:t>Staffing issues</w:t>
      </w:r>
    </w:p>
    <w:p w14:paraId="162FAFD8" w14:textId="77777777" w:rsidR="00692647" w:rsidRDefault="00692647" w:rsidP="00692647">
      <w:pPr>
        <w:pStyle w:val="ListParagraph"/>
        <w:numPr>
          <w:ilvl w:val="1"/>
          <w:numId w:val="75"/>
        </w:numPr>
        <w:spacing w:after="160" w:line="259" w:lineRule="auto"/>
      </w:pPr>
      <w:r>
        <w:t>Contractor issues</w:t>
      </w:r>
    </w:p>
    <w:p w14:paraId="3E79A2D9" w14:textId="77777777" w:rsidR="00692647" w:rsidRDefault="00692647" w:rsidP="00692647">
      <w:pPr>
        <w:pStyle w:val="ListParagraph"/>
        <w:numPr>
          <w:ilvl w:val="0"/>
          <w:numId w:val="75"/>
        </w:numPr>
        <w:spacing w:after="160" w:line="259" w:lineRule="auto"/>
      </w:pPr>
      <w:r>
        <w:t>2 Projects</w:t>
      </w:r>
    </w:p>
    <w:p w14:paraId="5B692D35" w14:textId="77777777" w:rsidR="00692647" w:rsidRDefault="00692647" w:rsidP="00692647">
      <w:pPr>
        <w:pStyle w:val="ListParagraph"/>
        <w:numPr>
          <w:ilvl w:val="1"/>
          <w:numId w:val="75"/>
        </w:numPr>
        <w:spacing w:after="160" w:line="259" w:lineRule="auto"/>
      </w:pPr>
      <w:r>
        <w:t>Only got 2 days of testing on one project</w:t>
      </w:r>
    </w:p>
    <w:p w14:paraId="6CF823F1" w14:textId="77777777" w:rsidR="00692647" w:rsidRDefault="00692647" w:rsidP="00692647">
      <w:pPr>
        <w:pStyle w:val="ListParagraph"/>
        <w:numPr>
          <w:ilvl w:val="1"/>
          <w:numId w:val="75"/>
        </w:numPr>
        <w:spacing w:after="160" w:line="259" w:lineRule="auto"/>
      </w:pPr>
      <w:r>
        <w:t>Didn’t make the specimens for us</w:t>
      </w:r>
    </w:p>
    <w:p w14:paraId="0687BEA7" w14:textId="77777777" w:rsidR="00692647" w:rsidRDefault="00692647" w:rsidP="00692647">
      <w:pPr>
        <w:pStyle w:val="ListParagraph"/>
        <w:numPr>
          <w:ilvl w:val="0"/>
          <w:numId w:val="75"/>
        </w:numPr>
        <w:spacing w:after="160" w:line="259" w:lineRule="auto"/>
      </w:pPr>
      <w:r>
        <w:t>Hopefully 2022 will be an improvement</w:t>
      </w:r>
    </w:p>
    <w:p w14:paraId="20A9C7F0" w14:textId="77777777" w:rsidR="00692647" w:rsidRDefault="00692647" w:rsidP="00692647">
      <w:pPr>
        <w:pStyle w:val="ListParagraph"/>
        <w:numPr>
          <w:ilvl w:val="0"/>
          <w:numId w:val="75"/>
        </w:numPr>
        <w:spacing w:after="160" w:line="259" w:lineRule="auto"/>
      </w:pPr>
      <w:r>
        <w:t>2021 collection procedures</w:t>
      </w:r>
    </w:p>
    <w:p w14:paraId="2C680FAA" w14:textId="77777777" w:rsidR="00692647" w:rsidRDefault="00692647" w:rsidP="00692647">
      <w:pPr>
        <w:pStyle w:val="ListParagraph"/>
        <w:numPr>
          <w:ilvl w:val="1"/>
          <w:numId w:val="75"/>
        </w:numPr>
        <w:spacing w:after="160" w:line="259" w:lineRule="auto"/>
      </w:pPr>
      <w:r>
        <w:t>Air/Metal calibration daily</w:t>
      </w:r>
    </w:p>
    <w:p w14:paraId="2F2DBF8E" w14:textId="77777777" w:rsidR="00692647" w:rsidRDefault="00692647" w:rsidP="00692647">
      <w:pPr>
        <w:pStyle w:val="ListParagraph"/>
        <w:numPr>
          <w:ilvl w:val="1"/>
          <w:numId w:val="75"/>
        </w:numPr>
        <w:spacing w:after="160" w:line="259" w:lineRule="auto"/>
      </w:pPr>
      <w:r>
        <w:t>AM/PM line test</w:t>
      </w:r>
    </w:p>
    <w:p w14:paraId="091A796A" w14:textId="77777777" w:rsidR="00692647" w:rsidRDefault="00692647" w:rsidP="00692647">
      <w:pPr>
        <w:pStyle w:val="ListParagraph"/>
        <w:numPr>
          <w:ilvl w:val="1"/>
          <w:numId w:val="75"/>
        </w:numPr>
        <w:spacing w:after="160" w:line="259" w:lineRule="auto"/>
      </w:pPr>
      <w:r>
        <w:t>Swerve collection pattern</w:t>
      </w:r>
    </w:p>
    <w:p w14:paraId="57B08E47" w14:textId="77777777" w:rsidR="00692647" w:rsidRDefault="00692647" w:rsidP="00692647">
      <w:pPr>
        <w:pStyle w:val="ListParagraph"/>
        <w:numPr>
          <w:ilvl w:val="1"/>
          <w:numId w:val="75"/>
        </w:numPr>
        <w:spacing w:after="160" w:line="259" w:lineRule="auto"/>
      </w:pPr>
      <w:r>
        <w:t>Acceptance core collection</w:t>
      </w:r>
    </w:p>
    <w:p w14:paraId="2B4F3188" w14:textId="77777777" w:rsidR="00692647" w:rsidRDefault="00692647" w:rsidP="00692647">
      <w:pPr>
        <w:pStyle w:val="ListParagraph"/>
        <w:numPr>
          <w:ilvl w:val="2"/>
          <w:numId w:val="75"/>
        </w:numPr>
        <w:spacing w:after="160" w:line="259" w:lineRule="auto"/>
      </w:pPr>
      <w:r>
        <w:t>Didn’t go and lay out cores at high, medium and low</w:t>
      </w:r>
    </w:p>
    <w:p w14:paraId="182BEBED" w14:textId="77777777" w:rsidR="00692647" w:rsidRDefault="00692647" w:rsidP="00692647">
      <w:pPr>
        <w:pStyle w:val="ListParagraph"/>
        <w:numPr>
          <w:ilvl w:val="2"/>
          <w:numId w:val="75"/>
        </w:numPr>
        <w:spacing w:after="160" w:line="259" w:lineRule="auto"/>
      </w:pPr>
      <w:r>
        <w:t>Used cores for acceptance</w:t>
      </w:r>
    </w:p>
    <w:p w14:paraId="68069B71" w14:textId="77777777" w:rsidR="00692647" w:rsidRDefault="00692647" w:rsidP="00692647">
      <w:pPr>
        <w:pStyle w:val="ListParagraph"/>
        <w:numPr>
          <w:ilvl w:val="1"/>
          <w:numId w:val="75"/>
        </w:numPr>
        <w:spacing w:after="160" w:line="259" w:lineRule="auto"/>
      </w:pPr>
      <w:r>
        <w:t>Lab gyratory samples</w:t>
      </w:r>
    </w:p>
    <w:p w14:paraId="60862EAB" w14:textId="77777777" w:rsidR="00692647" w:rsidRDefault="00692647" w:rsidP="00692647">
      <w:pPr>
        <w:pStyle w:val="ListParagraph"/>
        <w:numPr>
          <w:ilvl w:val="1"/>
          <w:numId w:val="75"/>
        </w:numPr>
        <w:spacing w:after="160" w:line="259" w:lineRule="auto"/>
      </w:pPr>
      <w:r>
        <w:t>Long joint collection</w:t>
      </w:r>
    </w:p>
    <w:p w14:paraId="16B93030" w14:textId="77777777" w:rsidR="00692647" w:rsidRDefault="00692647" w:rsidP="00692647">
      <w:pPr>
        <w:pStyle w:val="ListParagraph"/>
        <w:numPr>
          <w:ilvl w:val="2"/>
          <w:numId w:val="75"/>
        </w:numPr>
        <w:spacing w:after="160" w:line="259" w:lineRule="auto"/>
      </w:pPr>
      <w:r>
        <w:t xml:space="preserve">Single </w:t>
      </w:r>
    </w:p>
    <w:p w14:paraId="597A61A6" w14:textId="77777777" w:rsidR="00692647" w:rsidRDefault="00692647" w:rsidP="00692647">
      <w:pPr>
        <w:pStyle w:val="ListParagraph"/>
        <w:numPr>
          <w:ilvl w:val="2"/>
          <w:numId w:val="75"/>
        </w:numPr>
        <w:spacing w:after="160" w:line="259" w:lineRule="auto"/>
      </w:pPr>
      <w:r>
        <w:t>Straddle</w:t>
      </w:r>
    </w:p>
    <w:p w14:paraId="470110B2" w14:textId="77777777" w:rsidR="00692647" w:rsidRDefault="00692647" w:rsidP="00692647">
      <w:pPr>
        <w:pStyle w:val="ListParagraph"/>
        <w:numPr>
          <w:ilvl w:val="3"/>
          <w:numId w:val="75"/>
        </w:numPr>
        <w:spacing w:after="160" w:line="259" w:lineRule="auto"/>
      </w:pPr>
      <w:r>
        <w:t>Sensor 6 inches on either side of the joint</w:t>
      </w:r>
    </w:p>
    <w:p w14:paraId="0EEA4C04" w14:textId="77777777" w:rsidR="00692647" w:rsidRDefault="00692647" w:rsidP="00692647">
      <w:pPr>
        <w:pStyle w:val="ListParagraph"/>
        <w:numPr>
          <w:ilvl w:val="0"/>
          <w:numId w:val="75"/>
        </w:numPr>
        <w:spacing w:after="160" w:line="259" w:lineRule="auto"/>
      </w:pPr>
      <w:r>
        <w:t>COS-US36 project details</w:t>
      </w:r>
    </w:p>
    <w:p w14:paraId="4D72F6A4" w14:textId="77777777" w:rsidR="00692647" w:rsidRDefault="00692647" w:rsidP="00692647">
      <w:pPr>
        <w:pStyle w:val="ListParagraph"/>
        <w:numPr>
          <w:ilvl w:val="1"/>
          <w:numId w:val="75"/>
        </w:numPr>
        <w:spacing w:after="160" w:line="259" w:lineRule="auto"/>
      </w:pPr>
      <w:r>
        <w:t>7mi. Rural 4-lane divided</w:t>
      </w:r>
    </w:p>
    <w:p w14:paraId="4E6CCC77" w14:textId="77777777" w:rsidR="00692647" w:rsidRDefault="00692647" w:rsidP="00692647">
      <w:pPr>
        <w:pStyle w:val="ListParagraph"/>
        <w:numPr>
          <w:ilvl w:val="1"/>
          <w:numId w:val="75"/>
        </w:numPr>
        <w:spacing w:after="160" w:line="259" w:lineRule="auto"/>
      </w:pPr>
      <w:r>
        <w:t>447 joint density spec</w:t>
      </w:r>
    </w:p>
    <w:p w14:paraId="3EECD7BC" w14:textId="77777777" w:rsidR="00692647" w:rsidRDefault="00692647" w:rsidP="00692647">
      <w:pPr>
        <w:pStyle w:val="ListParagraph"/>
        <w:numPr>
          <w:ilvl w:val="1"/>
          <w:numId w:val="75"/>
        </w:numPr>
        <w:spacing w:after="160" w:line="259" w:lineRule="auto"/>
      </w:pPr>
      <w:r>
        <w:t>Contractor Gyratory?</w:t>
      </w:r>
    </w:p>
    <w:p w14:paraId="1F1D0D5B" w14:textId="77777777" w:rsidR="00692647" w:rsidRDefault="00692647" w:rsidP="00692647">
      <w:pPr>
        <w:pStyle w:val="ListParagraph"/>
        <w:numPr>
          <w:ilvl w:val="2"/>
          <w:numId w:val="75"/>
        </w:numPr>
        <w:spacing w:after="160" w:line="259" w:lineRule="auto"/>
      </w:pPr>
      <w:r>
        <w:t>They were supposed to but didn’t</w:t>
      </w:r>
    </w:p>
    <w:p w14:paraId="38962F88" w14:textId="77777777" w:rsidR="00692647" w:rsidRDefault="00692647" w:rsidP="00692647">
      <w:pPr>
        <w:pStyle w:val="ListParagraph"/>
        <w:numPr>
          <w:ilvl w:val="1"/>
          <w:numId w:val="75"/>
        </w:numPr>
        <w:spacing w:after="160" w:line="259" w:lineRule="auto"/>
      </w:pPr>
      <w:r>
        <w:t>Repeat line test</w:t>
      </w:r>
    </w:p>
    <w:p w14:paraId="74AA3537" w14:textId="77777777" w:rsidR="00692647" w:rsidRDefault="00692647" w:rsidP="00692647">
      <w:pPr>
        <w:pStyle w:val="ListParagraph"/>
        <w:numPr>
          <w:ilvl w:val="2"/>
          <w:numId w:val="75"/>
        </w:numPr>
        <w:spacing w:after="160" w:line="259" w:lineRule="auto"/>
      </w:pPr>
      <w:r>
        <w:t>Should be consistent</w:t>
      </w:r>
    </w:p>
    <w:p w14:paraId="40C883C1" w14:textId="77777777" w:rsidR="00692647" w:rsidRDefault="00692647" w:rsidP="00692647">
      <w:pPr>
        <w:pStyle w:val="ListParagraph"/>
        <w:numPr>
          <w:ilvl w:val="2"/>
          <w:numId w:val="75"/>
        </w:numPr>
        <w:spacing w:after="160" w:line="259" w:lineRule="auto"/>
      </w:pPr>
      <w:r>
        <w:t>Days of inconsistent data with no explanation</w:t>
      </w:r>
    </w:p>
    <w:p w14:paraId="677357DB" w14:textId="77777777" w:rsidR="00692647" w:rsidRDefault="00692647" w:rsidP="00692647">
      <w:pPr>
        <w:pStyle w:val="ListParagraph"/>
        <w:numPr>
          <w:ilvl w:val="1"/>
          <w:numId w:val="75"/>
        </w:numPr>
        <w:spacing w:after="160" w:line="259" w:lineRule="auto"/>
      </w:pPr>
      <w:r>
        <w:t>Machine reading that height was off – can’t adjust</w:t>
      </w:r>
    </w:p>
    <w:p w14:paraId="4EFE571B" w14:textId="77777777" w:rsidR="00692647" w:rsidRDefault="00692647" w:rsidP="00692647">
      <w:pPr>
        <w:pStyle w:val="ListParagraph"/>
        <w:numPr>
          <w:ilvl w:val="1"/>
          <w:numId w:val="75"/>
        </w:numPr>
        <w:spacing w:after="160" w:line="259" w:lineRule="auto"/>
      </w:pPr>
      <w:r>
        <w:t>Core Calibration</w:t>
      </w:r>
    </w:p>
    <w:p w14:paraId="0E608BE4" w14:textId="77777777" w:rsidR="00692647" w:rsidRDefault="00692647" w:rsidP="00692647">
      <w:pPr>
        <w:pStyle w:val="ListParagraph"/>
        <w:numPr>
          <w:ilvl w:val="2"/>
          <w:numId w:val="75"/>
        </w:numPr>
        <w:spacing w:after="160" w:line="259" w:lineRule="auto"/>
      </w:pPr>
      <w:r>
        <w:t>Started 1 in time, 1 in distance</w:t>
      </w:r>
    </w:p>
    <w:p w14:paraId="28E35E94" w14:textId="77777777" w:rsidR="00692647" w:rsidRDefault="00692647" w:rsidP="00692647">
      <w:pPr>
        <w:pStyle w:val="ListParagraph"/>
        <w:numPr>
          <w:ilvl w:val="2"/>
          <w:numId w:val="75"/>
        </w:numPr>
        <w:spacing w:after="160" w:line="259" w:lineRule="auto"/>
      </w:pPr>
      <w:r>
        <w:t>Ended up doing both with both machines</w:t>
      </w:r>
    </w:p>
    <w:p w14:paraId="35B028CF" w14:textId="77777777" w:rsidR="00692647" w:rsidRDefault="00692647" w:rsidP="00692647">
      <w:pPr>
        <w:pStyle w:val="ListParagraph"/>
        <w:numPr>
          <w:ilvl w:val="2"/>
          <w:numId w:val="75"/>
        </w:numPr>
        <w:spacing w:after="160" w:line="259" w:lineRule="auto"/>
      </w:pPr>
      <w:r>
        <w:t>No consistency in the data</w:t>
      </w:r>
    </w:p>
    <w:p w14:paraId="421A6D42" w14:textId="77777777" w:rsidR="00692647" w:rsidRDefault="00692647" w:rsidP="00692647">
      <w:pPr>
        <w:pStyle w:val="ListParagraph"/>
        <w:numPr>
          <w:ilvl w:val="1"/>
          <w:numId w:val="75"/>
        </w:numPr>
        <w:spacing w:after="160" w:line="259" w:lineRule="auto"/>
      </w:pPr>
      <w:r>
        <w:t>Longitudinal joint scans</w:t>
      </w:r>
    </w:p>
    <w:p w14:paraId="0ADE5193" w14:textId="77777777" w:rsidR="00692647" w:rsidRDefault="00692647" w:rsidP="00692647">
      <w:pPr>
        <w:pStyle w:val="ListParagraph"/>
        <w:numPr>
          <w:ilvl w:val="2"/>
          <w:numId w:val="75"/>
        </w:numPr>
        <w:spacing w:after="160" w:line="259" w:lineRule="auto"/>
      </w:pPr>
      <w:r>
        <w:lastRenderedPageBreak/>
        <w:t>Reasonable comparison</w:t>
      </w:r>
    </w:p>
    <w:p w14:paraId="0DEC2AA7" w14:textId="77777777" w:rsidR="00692647" w:rsidRDefault="00692647" w:rsidP="00692647">
      <w:pPr>
        <w:pStyle w:val="ListParagraph"/>
        <w:numPr>
          <w:ilvl w:val="0"/>
          <w:numId w:val="75"/>
        </w:numPr>
        <w:spacing w:after="160" w:line="259" w:lineRule="auto"/>
      </w:pPr>
      <w:r>
        <w:t>FAI-664 Project details</w:t>
      </w:r>
    </w:p>
    <w:p w14:paraId="382D0FA0" w14:textId="77777777" w:rsidR="00692647" w:rsidRDefault="00692647" w:rsidP="00692647">
      <w:pPr>
        <w:pStyle w:val="ListParagraph"/>
        <w:numPr>
          <w:ilvl w:val="1"/>
          <w:numId w:val="75"/>
        </w:numPr>
        <w:spacing w:after="160" w:line="259" w:lineRule="auto"/>
      </w:pPr>
      <w:r>
        <w:t>5mi. Rural 2-lane</w:t>
      </w:r>
    </w:p>
    <w:p w14:paraId="33BD477D" w14:textId="77777777" w:rsidR="00692647" w:rsidRDefault="00692647" w:rsidP="00692647">
      <w:pPr>
        <w:pStyle w:val="ListParagraph"/>
        <w:numPr>
          <w:ilvl w:val="1"/>
          <w:numId w:val="75"/>
        </w:numPr>
        <w:spacing w:after="160" w:line="259" w:lineRule="auto"/>
      </w:pPr>
      <w:r>
        <w:t>1in</w:t>
      </w:r>
    </w:p>
    <w:p w14:paraId="7F6C627E" w14:textId="77777777" w:rsidR="00692647" w:rsidRDefault="00692647" w:rsidP="00692647">
      <w:pPr>
        <w:pStyle w:val="ListParagraph"/>
        <w:numPr>
          <w:ilvl w:val="1"/>
          <w:numId w:val="75"/>
        </w:numPr>
        <w:spacing w:after="160" w:line="259" w:lineRule="auto"/>
      </w:pPr>
      <w:r>
        <w:t>1.25in surface course</w:t>
      </w:r>
    </w:p>
    <w:p w14:paraId="7C0B850A" w14:textId="77777777" w:rsidR="00692647" w:rsidRDefault="00692647" w:rsidP="00692647">
      <w:pPr>
        <w:pStyle w:val="ListParagraph"/>
        <w:numPr>
          <w:ilvl w:val="1"/>
          <w:numId w:val="75"/>
        </w:numPr>
        <w:spacing w:after="160" w:line="259" w:lineRule="auto"/>
      </w:pPr>
      <w:r>
        <w:t>Control section</w:t>
      </w:r>
    </w:p>
    <w:p w14:paraId="60FBC7D8" w14:textId="77777777" w:rsidR="00692647" w:rsidRDefault="00692647" w:rsidP="00692647">
      <w:pPr>
        <w:pStyle w:val="ListParagraph"/>
        <w:numPr>
          <w:ilvl w:val="2"/>
          <w:numId w:val="75"/>
        </w:numPr>
        <w:spacing w:after="160" w:line="259" w:lineRule="auto"/>
      </w:pPr>
      <w:r>
        <w:t>Type 1 surface, PG 70-22M, 20% RAP</w:t>
      </w:r>
    </w:p>
    <w:p w14:paraId="362E8302" w14:textId="77777777" w:rsidR="00692647" w:rsidRDefault="00692647" w:rsidP="00692647">
      <w:pPr>
        <w:pStyle w:val="ListParagraph"/>
        <w:numPr>
          <w:ilvl w:val="1"/>
          <w:numId w:val="75"/>
        </w:numPr>
        <w:spacing w:after="160" w:line="259" w:lineRule="auto"/>
      </w:pPr>
      <w:r>
        <w:t>High RAP</w:t>
      </w:r>
    </w:p>
    <w:p w14:paraId="3164BFE4" w14:textId="77777777" w:rsidR="00692647" w:rsidRDefault="00692647" w:rsidP="00692647">
      <w:pPr>
        <w:pStyle w:val="ListParagraph"/>
        <w:numPr>
          <w:ilvl w:val="2"/>
          <w:numId w:val="75"/>
        </w:numPr>
        <w:spacing w:after="160" w:line="259" w:lineRule="auto"/>
      </w:pPr>
      <w:r>
        <w:t>Balanced mix design</w:t>
      </w:r>
    </w:p>
    <w:p w14:paraId="01225158" w14:textId="77777777" w:rsidR="00692647" w:rsidRDefault="00692647" w:rsidP="00692647">
      <w:pPr>
        <w:pStyle w:val="ListParagraph"/>
        <w:numPr>
          <w:ilvl w:val="2"/>
          <w:numId w:val="75"/>
        </w:numPr>
        <w:spacing w:after="160" w:line="259" w:lineRule="auto"/>
      </w:pPr>
      <w:r>
        <w:t>Type 1 surface, PG 70-22 w. recycling agent, 55-60% RAP</w:t>
      </w:r>
    </w:p>
    <w:p w14:paraId="1C974356" w14:textId="77777777" w:rsidR="00692647" w:rsidRDefault="00692647" w:rsidP="00692647">
      <w:pPr>
        <w:pStyle w:val="ListParagraph"/>
        <w:numPr>
          <w:ilvl w:val="1"/>
          <w:numId w:val="75"/>
        </w:numPr>
        <w:spacing w:after="160" w:line="259" w:lineRule="auto"/>
      </w:pPr>
      <w:r>
        <w:t>Repeat line test</w:t>
      </w:r>
    </w:p>
    <w:p w14:paraId="71FEEDB7" w14:textId="77777777" w:rsidR="00692647" w:rsidRDefault="00692647" w:rsidP="00692647">
      <w:pPr>
        <w:pStyle w:val="ListParagraph"/>
        <w:numPr>
          <w:ilvl w:val="2"/>
          <w:numId w:val="75"/>
        </w:numPr>
        <w:spacing w:after="160" w:line="259" w:lineRule="auto"/>
      </w:pPr>
      <w:r>
        <w:t>Concerning data for certain days</w:t>
      </w:r>
    </w:p>
    <w:p w14:paraId="5BF28904" w14:textId="77777777" w:rsidR="00692647" w:rsidRDefault="00692647" w:rsidP="00692647">
      <w:pPr>
        <w:pStyle w:val="ListParagraph"/>
        <w:numPr>
          <w:ilvl w:val="2"/>
          <w:numId w:val="75"/>
        </w:numPr>
        <w:spacing w:after="160" w:line="259" w:lineRule="auto"/>
      </w:pPr>
      <w:r>
        <w:t>Both machines for a couple days, most only used 1 machine</w:t>
      </w:r>
    </w:p>
    <w:p w14:paraId="027F4688" w14:textId="77777777" w:rsidR="00692647" w:rsidRDefault="00692647" w:rsidP="00692647">
      <w:pPr>
        <w:pStyle w:val="ListParagraph"/>
        <w:numPr>
          <w:ilvl w:val="1"/>
          <w:numId w:val="75"/>
        </w:numPr>
        <w:spacing w:after="160" w:line="259" w:lineRule="auto"/>
      </w:pPr>
      <w:r>
        <w:t>Core calibrations control section</w:t>
      </w:r>
    </w:p>
    <w:p w14:paraId="67C18E58" w14:textId="77777777" w:rsidR="00692647" w:rsidRDefault="00692647" w:rsidP="00692647">
      <w:pPr>
        <w:pStyle w:val="ListParagraph"/>
        <w:numPr>
          <w:ilvl w:val="2"/>
          <w:numId w:val="75"/>
        </w:numPr>
        <w:spacing w:after="160" w:line="259" w:lineRule="auto"/>
      </w:pPr>
      <w:r>
        <w:t>Went better than previous project</w:t>
      </w:r>
    </w:p>
    <w:p w14:paraId="077EB5FE" w14:textId="77777777" w:rsidR="00692647" w:rsidRDefault="00692647" w:rsidP="00692647">
      <w:pPr>
        <w:pStyle w:val="ListParagraph"/>
        <w:numPr>
          <w:ilvl w:val="2"/>
          <w:numId w:val="75"/>
        </w:numPr>
        <w:spacing w:after="160" w:line="259" w:lineRule="auto"/>
      </w:pPr>
      <w:r>
        <w:t>0.7 R</w:t>
      </w:r>
      <w:r w:rsidRPr="00D51FBA">
        <w:rPr>
          <w:vertAlign w:val="superscript"/>
        </w:rPr>
        <w:t>2</w:t>
      </w:r>
      <w:r>
        <w:t xml:space="preserve"> value</w:t>
      </w:r>
    </w:p>
    <w:p w14:paraId="23188A98" w14:textId="77777777" w:rsidR="00692647" w:rsidRDefault="00692647" w:rsidP="00692647">
      <w:pPr>
        <w:pStyle w:val="ListParagraph"/>
        <w:numPr>
          <w:ilvl w:val="1"/>
          <w:numId w:val="75"/>
        </w:numPr>
        <w:spacing w:after="160" w:line="259" w:lineRule="auto"/>
      </w:pPr>
      <w:r>
        <w:t>Core calibrations high RAP section</w:t>
      </w:r>
      <w:r>
        <w:tab/>
      </w:r>
    </w:p>
    <w:p w14:paraId="7F89C155" w14:textId="77777777" w:rsidR="00692647" w:rsidRDefault="00692647" w:rsidP="00692647">
      <w:pPr>
        <w:pStyle w:val="ListParagraph"/>
        <w:numPr>
          <w:ilvl w:val="2"/>
          <w:numId w:val="75"/>
        </w:numPr>
        <w:spacing w:after="160" w:line="259" w:lineRule="auto"/>
      </w:pPr>
      <w:r>
        <w:t>0.8 R</w:t>
      </w:r>
      <w:r w:rsidRPr="00D51FBA">
        <w:rPr>
          <w:vertAlign w:val="superscript"/>
        </w:rPr>
        <w:t>2</w:t>
      </w:r>
      <w:r>
        <w:t xml:space="preserve"> value</w:t>
      </w:r>
    </w:p>
    <w:p w14:paraId="62CACB18" w14:textId="77777777" w:rsidR="00692647" w:rsidRDefault="00692647" w:rsidP="00692647">
      <w:pPr>
        <w:pStyle w:val="ListParagraph"/>
        <w:numPr>
          <w:ilvl w:val="0"/>
          <w:numId w:val="75"/>
        </w:numPr>
        <w:spacing w:after="160" w:line="259" w:lineRule="auto"/>
      </w:pPr>
      <w:r>
        <w:t>Machine comparison</w:t>
      </w:r>
    </w:p>
    <w:p w14:paraId="18DE433E" w14:textId="77777777" w:rsidR="00692647" w:rsidRDefault="00692647" w:rsidP="00692647">
      <w:pPr>
        <w:pStyle w:val="ListParagraph"/>
        <w:numPr>
          <w:ilvl w:val="1"/>
          <w:numId w:val="75"/>
        </w:numPr>
        <w:spacing w:after="160" w:line="259" w:lineRule="auto"/>
      </w:pPr>
      <w:r>
        <w:t>MAD-70</w:t>
      </w:r>
    </w:p>
    <w:p w14:paraId="21C66E1A" w14:textId="77777777" w:rsidR="00692647" w:rsidRDefault="00692647" w:rsidP="00692647">
      <w:pPr>
        <w:pStyle w:val="ListParagraph"/>
        <w:numPr>
          <w:ilvl w:val="2"/>
          <w:numId w:val="75"/>
        </w:numPr>
        <w:spacing w:after="160" w:line="259" w:lineRule="auto"/>
      </w:pPr>
      <w:r>
        <w:t>M1: Mean = 6.26, Std Dev = 0.298</w:t>
      </w:r>
    </w:p>
    <w:p w14:paraId="547AA759" w14:textId="77777777" w:rsidR="00692647" w:rsidRDefault="00692647" w:rsidP="00692647">
      <w:pPr>
        <w:pStyle w:val="ListParagraph"/>
        <w:numPr>
          <w:ilvl w:val="2"/>
          <w:numId w:val="75"/>
        </w:numPr>
        <w:spacing w:after="160" w:line="259" w:lineRule="auto"/>
      </w:pPr>
      <w:r>
        <w:t>M2: Mean = 6.11, Std Dev = 0.299</w:t>
      </w:r>
    </w:p>
    <w:p w14:paraId="0072DB40" w14:textId="77777777" w:rsidR="00692647" w:rsidRDefault="00692647" w:rsidP="00692647">
      <w:pPr>
        <w:pStyle w:val="ListParagraph"/>
        <w:numPr>
          <w:ilvl w:val="0"/>
          <w:numId w:val="75"/>
        </w:numPr>
        <w:spacing w:after="160" w:line="259" w:lineRule="auto"/>
      </w:pPr>
      <w:r>
        <w:t>Things to consider</w:t>
      </w:r>
    </w:p>
    <w:p w14:paraId="5151D887" w14:textId="77777777" w:rsidR="00692647" w:rsidRDefault="00692647" w:rsidP="00692647">
      <w:pPr>
        <w:pStyle w:val="ListParagraph"/>
        <w:numPr>
          <w:ilvl w:val="1"/>
          <w:numId w:val="75"/>
        </w:numPr>
        <w:spacing w:after="160" w:line="259" w:lineRule="auto"/>
      </w:pPr>
      <w:r>
        <w:t>Causes of sensor variability</w:t>
      </w:r>
    </w:p>
    <w:p w14:paraId="4BEC8850" w14:textId="77777777" w:rsidR="00692647" w:rsidRDefault="00692647" w:rsidP="00692647">
      <w:pPr>
        <w:pStyle w:val="ListParagraph"/>
        <w:numPr>
          <w:ilvl w:val="1"/>
          <w:numId w:val="75"/>
        </w:numPr>
        <w:spacing w:after="160" w:line="259" w:lineRule="auto"/>
      </w:pPr>
      <w:r>
        <w:t>Causes of poor core calibrations</w:t>
      </w:r>
    </w:p>
    <w:p w14:paraId="4C363F20" w14:textId="77777777" w:rsidR="00692647" w:rsidRDefault="00692647" w:rsidP="00692647">
      <w:pPr>
        <w:pStyle w:val="ListParagraph"/>
        <w:numPr>
          <w:ilvl w:val="1"/>
          <w:numId w:val="75"/>
        </w:numPr>
        <w:spacing w:after="160" w:line="259" w:lineRule="auto"/>
      </w:pPr>
      <w:r>
        <w:t>How do we define “comparison”?</w:t>
      </w:r>
    </w:p>
    <w:p w14:paraId="58209533" w14:textId="77777777" w:rsidR="00692647" w:rsidRDefault="00692647" w:rsidP="00692647">
      <w:pPr>
        <w:pStyle w:val="ListParagraph"/>
        <w:numPr>
          <w:ilvl w:val="1"/>
          <w:numId w:val="75"/>
        </w:numPr>
        <w:spacing w:after="160" w:line="259" w:lineRule="auto"/>
      </w:pPr>
      <w:r>
        <w:t>Is the effect of joint enrichment an issue?</w:t>
      </w:r>
    </w:p>
    <w:p w14:paraId="7508B8EA" w14:textId="77777777" w:rsidR="00692647" w:rsidRDefault="00692647" w:rsidP="00692647">
      <w:pPr>
        <w:pStyle w:val="ListParagraph"/>
        <w:numPr>
          <w:ilvl w:val="1"/>
          <w:numId w:val="75"/>
        </w:numPr>
        <w:spacing w:after="160" w:line="259" w:lineRule="auto"/>
      </w:pPr>
      <w:r>
        <w:t>Could we use this as a tool to assess Void Reducing Asphalt Membrane (VRAM)?</w:t>
      </w:r>
    </w:p>
    <w:p w14:paraId="6AAADEB8" w14:textId="77777777" w:rsidR="00692647" w:rsidRDefault="00692647" w:rsidP="00692647">
      <w:pPr>
        <w:pStyle w:val="ListParagraph"/>
        <w:numPr>
          <w:ilvl w:val="0"/>
          <w:numId w:val="75"/>
        </w:numPr>
        <w:spacing w:after="160" w:line="259" w:lineRule="auto"/>
      </w:pPr>
      <w:r>
        <w:t>What’s next</w:t>
      </w:r>
    </w:p>
    <w:p w14:paraId="382F2078" w14:textId="77777777" w:rsidR="00692647" w:rsidRDefault="00692647" w:rsidP="00692647">
      <w:pPr>
        <w:pStyle w:val="ListParagraph"/>
        <w:numPr>
          <w:ilvl w:val="1"/>
          <w:numId w:val="75"/>
        </w:numPr>
        <w:spacing w:after="160" w:line="259" w:lineRule="auto"/>
      </w:pPr>
      <w:r>
        <w:t>Machine comparisons</w:t>
      </w:r>
    </w:p>
    <w:p w14:paraId="02FD7D74" w14:textId="77777777" w:rsidR="00692647" w:rsidRDefault="00692647" w:rsidP="00692647">
      <w:pPr>
        <w:pStyle w:val="ListParagraph"/>
        <w:numPr>
          <w:ilvl w:val="2"/>
          <w:numId w:val="75"/>
        </w:numPr>
        <w:spacing w:after="160" w:line="259" w:lineRule="auto"/>
      </w:pPr>
      <w:r>
        <w:t>Precision and Bias</w:t>
      </w:r>
    </w:p>
    <w:p w14:paraId="51C28728" w14:textId="77777777" w:rsidR="00692647" w:rsidRDefault="00692647" w:rsidP="00692647">
      <w:pPr>
        <w:pStyle w:val="ListParagraph"/>
        <w:numPr>
          <w:ilvl w:val="2"/>
          <w:numId w:val="75"/>
        </w:numPr>
        <w:spacing w:after="160" w:line="259" w:lineRule="auto"/>
      </w:pPr>
      <w:r>
        <w:t>QC/QA procedure and comparison tolerances</w:t>
      </w:r>
    </w:p>
    <w:p w14:paraId="2EC7F655" w14:textId="77777777" w:rsidR="00692647" w:rsidRDefault="00692647" w:rsidP="00692647">
      <w:pPr>
        <w:pStyle w:val="ListParagraph"/>
        <w:numPr>
          <w:ilvl w:val="1"/>
          <w:numId w:val="75"/>
        </w:numPr>
        <w:spacing w:after="160" w:line="259" w:lineRule="auto"/>
      </w:pPr>
      <w:r>
        <w:t>Gyratory procedures</w:t>
      </w:r>
    </w:p>
    <w:p w14:paraId="4841DB78" w14:textId="77777777" w:rsidR="00692647" w:rsidRDefault="00692647" w:rsidP="00692647">
      <w:pPr>
        <w:pStyle w:val="ListParagraph"/>
        <w:numPr>
          <w:ilvl w:val="2"/>
          <w:numId w:val="75"/>
        </w:numPr>
        <w:spacing w:after="160" w:line="259" w:lineRule="auto"/>
      </w:pPr>
      <w:r>
        <w:t>Work with producers</w:t>
      </w:r>
    </w:p>
    <w:p w14:paraId="218D541A" w14:textId="77777777" w:rsidR="00692647" w:rsidRDefault="00692647" w:rsidP="00692647">
      <w:pPr>
        <w:pStyle w:val="ListParagraph"/>
        <w:numPr>
          <w:ilvl w:val="1"/>
          <w:numId w:val="75"/>
        </w:numPr>
        <w:spacing w:after="160" w:line="259" w:lineRule="auto"/>
      </w:pPr>
      <w:r>
        <w:t>Collection procedures (swerve, long. Joints)</w:t>
      </w:r>
    </w:p>
    <w:p w14:paraId="45E02430" w14:textId="77777777" w:rsidR="00692647" w:rsidRDefault="00692647" w:rsidP="00692647">
      <w:pPr>
        <w:pStyle w:val="ListParagraph"/>
        <w:numPr>
          <w:ilvl w:val="2"/>
          <w:numId w:val="75"/>
        </w:numPr>
        <w:spacing w:after="160" w:line="259" w:lineRule="auto"/>
      </w:pPr>
      <w:r>
        <w:t>Swerve/Linear</w:t>
      </w:r>
    </w:p>
    <w:p w14:paraId="42D92EDD" w14:textId="77777777" w:rsidR="00692647" w:rsidRDefault="00692647" w:rsidP="00692647">
      <w:pPr>
        <w:pStyle w:val="ListParagraph"/>
        <w:numPr>
          <w:ilvl w:val="2"/>
          <w:numId w:val="75"/>
        </w:numPr>
        <w:spacing w:after="160" w:line="259" w:lineRule="auto"/>
      </w:pPr>
      <w:r>
        <w:t>Longitudinal joints</w:t>
      </w:r>
    </w:p>
    <w:p w14:paraId="20E79D91" w14:textId="77777777" w:rsidR="00692647" w:rsidRDefault="00692647" w:rsidP="00692647">
      <w:pPr>
        <w:pStyle w:val="ListParagraph"/>
        <w:numPr>
          <w:ilvl w:val="1"/>
          <w:numId w:val="75"/>
        </w:numPr>
        <w:spacing w:after="160" w:line="259" w:lineRule="auto"/>
      </w:pPr>
      <w:r>
        <w:t>VETA analysis</w:t>
      </w:r>
    </w:p>
    <w:p w14:paraId="70948FE0" w14:textId="77777777" w:rsidR="00692647" w:rsidRDefault="00692647" w:rsidP="00692647">
      <w:pPr>
        <w:pStyle w:val="ListParagraph"/>
        <w:numPr>
          <w:ilvl w:val="2"/>
          <w:numId w:val="75"/>
        </w:numPr>
        <w:spacing w:after="160" w:line="259" w:lineRule="auto"/>
      </w:pPr>
      <w:r>
        <w:t>2022 projects</w:t>
      </w:r>
    </w:p>
    <w:p w14:paraId="0E607A2A" w14:textId="77777777" w:rsidR="00692647" w:rsidRDefault="00692647" w:rsidP="00692647">
      <w:pPr>
        <w:pStyle w:val="ListParagraph"/>
        <w:numPr>
          <w:ilvl w:val="1"/>
          <w:numId w:val="75"/>
        </w:numPr>
        <w:spacing w:after="160" w:line="259" w:lineRule="auto"/>
      </w:pPr>
      <w:r>
        <w:t>Specs for Pilot/Shadow projects</w:t>
      </w:r>
    </w:p>
    <w:p w14:paraId="4EC304C7" w14:textId="77777777" w:rsidR="005F2691" w:rsidRPr="005F2691" w:rsidRDefault="005F2691" w:rsidP="005F2691">
      <w:pPr>
        <w:spacing w:after="0" w:line="240" w:lineRule="auto"/>
        <w:rPr>
          <w:rFonts w:ascii="Times New Roman" w:hAnsi="Times New Roman" w:cs="Times New Roman"/>
          <w:bCs/>
          <w:color w:val="FF0000"/>
          <w:sz w:val="24"/>
          <w:szCs w:val="24"/>
        </w:rPr>
      </w:pPr>
    </w:p>
    <w:p w14:paraId="2728A0D0" w14:textId="77777777" w:rsidR="0013486E" w:rsidRDefault="0013486E" w:rsidP="0013486E">
      <w:pPr>
        <w:spacing w:after="0" w:line="240" w:lineRule="auto"/>
        <w:rPr>
          <w:b/>
          <w:bCs/>
          <w:color w:val="FF0000"/>
        </w:rPr>
      </w:pPr>
    </w:p>
    <w:p w14:paraId="40C76553" w14:textId="57F10532" w:rsidR="00685DEC" w:rsidRDefault="00685DEC" w:rsidP="0013486E">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 xml:space="preserve">Presentation </w:t>
      </w:r>
      <w:r w:rsidR="00253DB3">
        <w:rPr>
          <w:rFonts w:ascii="Times New Roman" w:hAnsi="Times New Roman" w:cs="Times New Roman"/>
          <w:b/>
          <w:bCs/>
          <w:sz w:val="24"/>
          <w:szCs w:val="24"/>
        </w:rPr>
        <w:t>3 (12:</w:t>
      </w:r>
      <w:r w:rsidR="004B0153">
        <w:rPr>
          <w:rFonts w:ascii="Times New Roman" w:hAnsi="Times New Roman" w:cs="Times New Roman"/>
          <w:b/>
          <w:bCs/>
          <w:sz w:val="24"/>
          <w:szCs w:val="24"/>
        </w:rPr>
        <w:t>00</w:t>
      </w:r>
      <w:r w:rsidR="00253DB3">
        <w:rPr>
          <w:rFonts w:ascii="Times New Roman" w:hAnsi="Times New Roman" w:cs="Times New Roman"/>
          <w:b/>
          <w:bCs/>
          <w:sz w:val="24"/>
          <w:szCs w:val="24"/>
        </w:rPr>
        <w:t>p</w:t>
      </w:r>
      <w:r w:rsidR="00D56DF9">
        <w:rPr>
          <w:rFonts w:ascii="Times New Roman" w:hAnsi="Times New Roman" w:cs="Times New Roman"/>
          <w:b/>
          <w:bCs/>
          <w:sz w:val="24"/>
          <w:szCs w:val="24"/>
        </w:rPr>
        <w:t xml:space="preserve">m – </w:t>
      </w:r>
      <w:r w:rsidR="004B0153">
        <w:rPr>
          <w:rFonts w:ascii="Times New Roman" w:hAnsi="Times New Roman" w:cs="Times New Roman"/>
          <w:b/>
          <w:bCs/>
          <w:sz w:val="24"/>
          <w:szCs w:val="24"/>
        </w:rPr>
        <w:t>12:30</w:t>
      </w:r>
      <w:r w:rsidR="00D56DF9">
        <w:rPr>
          <w:rFonts w:ascii="Times New Roman" w:hAnsi="Times New Roman" w:cs="Times New Roman"/>
          <w:b/>
          <w:bCs/>
          <w:sz w:val="24"/>
          <w:szCs w:val="24"/>
        </w:rPr>
        <w:t>pm)</w:t>
      </w:r>
      <w:r w:rsidR="00B056FD">
        <w:rPr>
          <w:rFonts w:ascii="Times New Roman" w:hAnsi="Times New Roman" w:cs="Times New Roman"/>
          <w:b/>
          <w:bCs/>
          <w:sz w:val="24"/>
          <w:szCs w:val="24"/>
        </w:rPr>
        <w:t>:</w:t>
      </w:r>
      <w:r w:rsidR="007C5341">
        <w:rPr>
          <w:rFonts w:ascii="Times New Roman" w:hAnsi="Times New Roman" w:cs="Times New Roman"/>
          <w:b/>
          <w:bCs/>
          <w:sz w:val="24"/>
          <w:szCs w:val="24"/>
        </w:rPr>
        <w:t xml:space="preserve"> </w:t>
      </w:r>
      <w:r w:rsidR="004B0153">
        <w:rPr>
          <w:rFonts w:ascii="Times New Roman" w:hAnsi="Times New Roman" w:cs="Times New Roman"/>
          <w:b/>
          <w:bCs/>
          <w:sz w:val="24"/>
          <w:szCs w:val="24"/>
        </w:rPr>
        <w:t>North Dakota DOT Data Collection, Jon Stork (ND DOT)</w:t>
      </w:r>
    </w:p>
    <w:p w14:paraId="3C86F8E5" w14:textId="7995D970" w:rsidR="00685DEC" w:rsidRDefault="00685DEC" w:rsidP="0013486E">
      <w:pPr>
        <w:tabs>
          <w:tab w:val="left" w:pos="4790"/>
        </w:tabs>
        <w:spacing w:after="0" w:line="240" w:lineRule="auto"/>
        <w:rPr>
          <w:rFonts w:ascii="Times New Roman" w:hAnsi="Times New Roman" w:cs="Times New Roman"/>
          <w:sz w:val="24"/>
          <w:szCs w:val="24"/>
        </w:rPr>
      </w:pPr>
    </w:p>
    <w:p w14:paraId="5D623E9C" w14:textId="0908FF0C" w:rsidR="00B56C48" w:rsidRDefault="004B0153" w:rsidP="00B56C48">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rPr>
        <w:t>Jon Stork’s</w:t>
      </w:r>
      <w:r w:rsidR="00B56C48">
        <w:rPr>
          <w:rFonts w:ascii="Times New Roman" w:hAnsi="Times New Roman" w:cs="Times New Roman"/>
          <w:bCs/>
          <w:sz w:val="24"/>
          <w:szCs w:val="24"/>
        </w:rPr>
        <w:t xml:space="preserve"> presentation can be found here</w:t>
      </w:r>
      <w:r w:rsidR="002E5C1E">
        <w:rPr>
          <w:rFonts w:ascii="Times New Roman" w:hAnsi="Times New Roman" w:cs="Times New Roman"/>
          <w:bCs/>
          <w:sz w:val="24"/>
          <w:szCs w:val="24"/>
        </w:rPr>
        <w:t>:</w:t>
      </w:r>
      <w:r w:rsidR="00B56C48">
        <w:rPr>
          <w:rFonts w:ascii="Times New Roman" w:hAnsi="Times New Roman" w:cs="Times New Roman"/>
          <w:bCs/>
          <w:sz w:val="24"/>
          <w:szCs w:val="24"/>
        </w:rPr>
        <w:t xml:space="preserve"> </w:t>
      </w:r>
      <w:hyperlink r:id="rId17" w:history="1">
        <w:r w:rsidRPr="00A56AF2">
          <w:rPr>
            <w:rFonts w:ascii="Times New Roman" w:eastAsia="Times New Roman" w:hAnsi="Times New Roman" w:cs="Times New Roman"/>
            <w:color w:val="0000FF"/>
            <w:sz w:val="24"/>
            <w:szCs w:val="24"/>
            <w:u w:val="single"/>
          </w:rPr>
          <w:t>ND DOT Data Collection</w:t>
        </w:r>
      </w:hyperlink>
      <w:r w:rsidR="00B56C48" w:rsidRPr="00037110">
        <w:rPr>
          <w:rFonts w:ascii="Times New Roman" w:hAnsi="Times New Roman" w:cs="Times New Roman"/>
          <w:bCs/>
          <w:color w:val="FF0000"/>
          <w:sz w:val="24"/>
          <w:szCs w:val="24"/>
        </w:rPr>
        <w:t xml:space="preserve"> </w:t>
      </w:r>
    </w:p>
    <w:p w14:paraId="04C38F6F" w14:textId="1D08C3BC" w:rsidR="00B56C48" w:rsidRDefault="00B56C48" w:rsidP="0013486E">
      <w:pPr>
        <w:tabs>
          <w:tab w:val="left" w:pos="4790"/>
        </w:tabs>
        <w:spacing w:after="0" w:line="240" w:lineRule="auto"/>
        <w:rPr>
          <w:rFonts w:ascii="Times New Roman" w:hAnsi="Times New Roman" w:cs="Times New Roman"/>
          <w:sz w:val="24"/>
          <w:szCs w:val="24"/>
        </w:rPr>
      </w:pPr>
    </w:p>
    <w:p w14:paraId="10D25B84" w14:textId="1836B5CE" w:rsidR="00B56C48" w:rsidRDefault="004B0153" w:rsidP="00B56C48">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rPr>
        <w:t>Jon Stork’s</w:t>
      </w:r>
      <w:r w:rsidR="00B56C48">
        <w:rPr>
          <w:rFonts w:ascii="Times New Roman" w:hAnsi="Times New Roman" w:cs="Times New Roman"/>
          <w:bCs/>
          <w:sz w:val="24"/>
          <w:szCs w:val="24"/>
        </w:rPr>
        <w:t xml:space="preserve"> presentation recording can be watched </w:t>
      </w:r>
      <w:hyperlink r:id="rId18" w:history="1">
        <w:r w:rsidR="00B56C48" w:rsidRPr="00A56AF2">
          <w:rPr>
            <w:rFonts w:ascii="Times New Roman" w:eastAsia="Times New Roman" w:hAnsi="Times New Roman" w:cs="Times New Roman"/>
            <w:color w:val="0000FF"/>
            <w:sz w:val="24"/>
            <w:szCs w:val="24"/>
            <w:u w:val="single"/>
          </w:rPr>
          <w:t>Here</w:t>
        </w:r>
      </w:hyperlink>
      <w:r w:rsidR="00B56C48" w:rsidRPr="00A56AF2">
        <w:rPr>
          <w:rFonts w:ascii="Times New Roman" w:eastAsia="Times New Roman" w:hAnsi="Times New Roman" w:cs="Times New Roman"/>
          <w:color w:val="0000FF"/>
          <w:sz w:val="24"/>
          <w:szCs w:val="24"/>
          <w:u w:val="single"/>
        </w:rPr>
        <w:t xml:space="preserve"> </w:t>
      </w:r>
    </w:p>
    <w:p w14:paraId="7449CDB3" w14:textId="6B4E43D0" w:rsidR="00B56C48" w:rsidRDefault="00B56C48" w:rsidP="0013486E">
      <w:pPr>
        <w:tabs>
          <w:tab w:val="left" w:pos="4790"/>
        </w:tabs>
        <w:spacing w:after="0" w:line="240" w:lineRule="auto"/>
        <w:rPr>
          <w:rFonts w:ascii="Times New Roman" w:hAnsi="Times New Roman" w:cs="Times New Roman"/>
          <w:sz w:val="24"/>
          <w:szCs w:val="24"/>
        </w:rPr>
      </w:pPr>
    </w:p>
    <w:p w14:paraId="5F1E5E6B" w14:textId="77777777" w:rsidR="004B0153" w:rsidRDefault="004B0153" w:rsidP="004B0153">
      <w:pPr>
        <w:pStyle w:val="ListParagraph"/>
        <w:numPr>
          <w:ilvl w:val="0"/>
          <w:numId w:val="76"/>
        </w:numPr>
        <w:spacing w:after="160" w:line="259" w:lineRule="auto"/>
      </w:pPr>
      <w:r>
        <w:t>Need for continuous non-destructive testing on HMA roadways</w:t>
      </w:r>
    </w:p>
    <w:p w14:paraId="2B191E71" w14:textId="77777777" w:rsidR="004B0153" w:rsidRDefault="004B0153" w:rsidP="004B0153">
      <w:pPr>
        <w:pStyle w:val="ListParagraph"/>
        <w:numPr>
          <w:ilvl w:val="1"/>
          <w:numId w:val="76"/>
        </w:numPr>
        <w:spacing w:after="160" w:line="259" w:lineRule="auto"/>
      </w:pPr>
      <w:r>
        <w:t>GSSI PaveScan RDM 2.0</w:t>
      </w:r>
    </w:p>
    <w:p w14:paraId="7DB19A48" w14:textId="77777777" w:rsidR="004B0153" w:rsidRDefault="004B0153" w:rsidP="004B0153">
      <w:pPr>
        <w:pStyle w:val="ListParagraph"/>
        <w:numPr>
          <w:ilvl w:val="0"/>
          <w:numId w:val="76"/>
        </w:numPr>
        <w:spacing w:after="160" w:line="259" w:lineRule="auto"/>
      </w:pPr>
      <w:r>
        <w:t>TPF-5(443): continuous compaction assessment using DPS</w:t>
      </w:r>
    </w:p>
    <w:p w14:paraId="2178B611" w14:textId="77777777" w:rsidR="004B0153" w:rsidRDefault="004B0153" w:rsidP="004B0153">
      <w:pPr>
        <w:pStyle w:val="ListParagraph"/>
        <w:numPr>
          <w:ilvl w:val="1"/>
          <w:numId w:val="76"/>
        </w:numPr>
        <w:spacing w:after="160" w:line="259" w:lineRule="auto"/>
      </w:pPr>
      <w:r>
        <w:t>NDDOT committed from 2020-2022</w:t>
      </w:r>
    </w:p>
    <w:p w14:paraId="2EED7209" w14:textId="77777777" w:rsidR="004B0153" w:rsidRDefault="004B0153" w:rsidP="004B0153">
      <w:pPr>
        <w:pStyle w:val="ListParagraph"/>
        <w:numPr>
          <w:ilvl w:val="0"/>
          <w:numId w:val="76"/>
        </w:numPr>
        <w:spacing w:after="160" w:line="259" w:lineRule="auto"/>
      </w:pPr>
      <w:r>
        <w:t>Collection during partial closure</w:t>
      </w:r>
    </w:p>
    <w:p w14:paraId="663C7E29" w14:textId="77777777" w:rsidR="004B0153" w:rsidRDefault="004B0153" w:rsidP="004B0153">
      <w:pPr>
        <w:pStyle w:val="ListParagraph"/>
        <w:numPr>
          <w:ilvl w:val="1"/>
          <w:numId w:val="76"/>
        </w:numPr>
        <w:spacing w:after="160" w:line="259" w:lineRule="auto"/>
      </w:pPr>
      <w:r>
        <w:t>Pilot car behind final roller</w:t>
      </w:r>
    </w:p>
    <w:p w14:paraId="39C0E242" w14:textId="77777777" w:rsidR="004B0153" w:rsidRDefault="004B0153" w:rsidP="004B0153">
      <w:pPr>
        <w:pStyle w:val="ListParagraph"/>
        <w:numPr>
          <w:ilvl w:val="0"/>
          <w:numId w:val="76"/>
        </w:numPr>
        <w:spacing w:after="160" w:line="259" w:lineRule="auto"/>
      </w:pPr>
      <w:r>
        <w:t>6 projects over the state</w:t>
      </w:r>
    </w:p>
    <w:p w14:paraId="37B4BF04" w14:textId="77777777" w:rsidR="004B0153" w:rsidRDefault="004B0153" w:rsidP="004B0153">
      <w:pPr>
        <w:pStyle w:val="ListParagraph"/>
        <w:numPr>
          <w:ilvl w:val="1"/>
          <w:numId w:val="76"/>
        </w:numPr>
        <w:spacing w:after="160" w:line="259" w:lineRule="auto"/>
      </w:pPr>
      <w:r>
        <w:t>RAP FAA45, 58H-28</w:t>
      </w:r>
    </w:p>
    <w:p w14:paraId="2C10C968" w14:textId="77777777" w:rsidR="004B0153" w:rsidRDefault="004B0153" w:rsidP="004B0153">
      <w:pPr>
        <w:pStyle w:val="ListParagraph"/>
        <w:numPr>
          <w:ilvl w:val="1"/>
          <w:numId w:val="76"/>
        </w:numPr>
        <w:spacing w:after="160" w:line="259" w:lineRule="auto"/>
      </w:pPr>
      <w:r>
        <w:t>RAP FAA43, 58S-28</w:t>
      </w:r>
    </w:p>
    <w:p w14:paraId="1B0B632A" w14:textId="77777777" w:rsidR="004B0153" w:rsidRDefault="004B0153" w:rsidP="004B0153">
      <w:pPr>
        <w:pStyle w:val="ListParagraph"/>
        <w:numPr>
          <w:ilvl w:val="1"/>
          <w:numId w:val="76"/>
        </w:numPr>
        <w:spacing w:after="160" w:line="259" w:lineRule="auto"/>
      </w:pPr>
      <w:r>
        <w:t>RAP FAA43, 58S-28</w:t>
      </w:r>
    </w:p>
    <w:p w14:paraId="1EE80792" w14:textId="77777777" w:rsidR="004B0153" w:rsidRDefault="004B0153" w:rsidP="004B0153">
      <w:pPr>
        <w:pStyle w:val="ListParagraph"/>
        <w:numPr>
          <w:ilvl w:val="1"/>
          <w:numId w:val="76"/>
        </w:numPr>
        <w:spacing w:after="160" w:line="259" w:lineRule="auto"/>
      </w:pPr>
      <w:r>
        <w:t>RAP FAA43, 58S-28, 58H-34</w:t>
      </w:r>
    </w:p>
    <w:p w14:paraId="46772030" w14:textId="77777777" w:rsidR="004B0153" w:rsidRDefault="004B0153" w:rsidP="004B0153">
      <w:pPr>
        <w:pStyle w:val="ListParagraph"/>
        <w:numPr>
          <w:ilvl w:val="1"/>
          <w:numId w:val="76"/>
        </w:numPr>
        <w:spacing w:after="160" w:line="259" w:lineRule="auto"/>
      </w:pPr>
      <w:r>
        <w:t>RAP FAA43, 58S-28</w:t>
      </w:r>
    </w:p>
    <w:p w14:paraId="631ABB76" w14:textId="77777777" w:rsidR="004B0153" w:rsidRDefault="004B0153" w:rsidP="004B0153">
      <w:pPr>
        <w:pStyle w:val="ListParagraph"/>
        <w:numPr>
          <w:ilvl w:val="0"/>
          <w:numId w:val="76"/>
        </w:numPr>
        <w:spacing w:after="160" w:line="259" w:lineRule="auto"/>
      </w:pPr>
      <w:r>
        <w:t xml:space="preserve">MATC trailer visited </w:t>
      </w:r>
    </w:p>
    <w:p w14:paraId="13967889" w14:textId="77777777" w:rsidR="004B0153" w:rsidRDefault="004B0153" w:rsidP="004B0153">
      <w:pPr>
        <w:pStyle w:val="ListParagraph"/>
        <w:numPr>
          <w:ilvl w:val="0"/>
          <w:numId w:val="76"/>
        </w:numPr>
        <w:spacing w:after="160" w:line="259" w:lineRule="auto"/>
      </w:pPr>
      <w:r>
        <w:t>Dielectric to Density – ND 32</w:t>
      </w:r>
    </w:p>
    <w:p w14:paraId="0E9ACB02" w14:textId="77777777" w:rsidR="004B0153" w:rsidRDefault="004B0153" w:rsidP="004B0153">
      <w:pPr>
        <w:pStyle w:val="ListParagraph"/>
        <w:numPr>
          <w:ilvl w:val="1"/>
          <w:numId w:val="76"/>
        </w:numPr>
        <w:spacing w:after="160" w:line="259" w:lineRule="auto"/>
      </w:pPr>
      <w:r>
        <w:t>Low, Medium, and High voids for pucks</w:t>
      </w:r>
    </w:p>
    <w:p w14:paraId="636AB7C8" w14:textId="77777777" w:rsidR="004B0153" w:rsidRDefault="004B0153" w:rsidP="004B0153">
      <w:pPr>
        <w:pStyle w:val="ListParagraph"/>
        <w:numPr>
          <w:ilvl w:val="0"/>
          <w:numId w:val="76"/>
        </w:numPr>
        <w:spacing w:after="160" w:line="259" w:lineRule="auto"/>
      </w:pPr>
      <w:r>
        <w:t>Mix production – Sensitivity</w:t>
      </w:r>
    </w:p>
    <w:p w14:paraId="10196C5E" w14:textId="77777777" w:rsidR="004B0153" w:rsidRDefault="004B0153" w:rsidP="004B0153">
      <w:pPr>
        <w:pStyle w:val="ListParagraph"/>
        <w:numPr>
          <w:ilvl w:val="1"/>
          <w:numId w:val="76"/>
        </w:numPr>
        <w:spacing w:after="160" w:line="259" w:lineRule="auto"/>
      </w:pPr>
      <w:r>
        <w:t>Moring and afternoon changes with mix changes</w:t>
      </w:r>
    </w:p>
    <w:p w14:paraId="3A5F1D87" w14:textId="77777777" w:rsidR="004B0153" w:rsidRDefault="004B0153" w:rsidP="004B0153">
      <w:pPr>
        <w:pStyle w:val="ListParagraph"/>
        <w:numPr>
          <w:ilvl w:val="2"/>
          <w:numId w:val="76"/>
        </w:numPr>
        <w:spacing w:after="160" w:line="259" w:lineRule="auto"/>
      </w:pPr>
      <w:r>
        <w:t>1.5% change in voids</w:t>
      </w:r>
    </w:p>
    <w:p w14:paraId="6DFC938A" w14:textId="77777777" w:rsidR="004B0153" w:rsidRDefault="004B0153" w:rsidP="004B0153">
      <w:pPr>
        <w:pStyle w:val="ListParagraph"/>
        <w:numPr>
          <w:ilvl w:val="0"/>
          <w:numId w:val="76"/>
        </w:numPr>
        <w:spacing w:after="160" w:line="259" w:lineRule="auto"/>
      </w:pPr>
      <w:r>
        <w:t>US 83 – Daily Comparison</w:t>
      </w:r>
    </w:p>
    <w:p w14:paraId="0DB50AA0" w14:textId="77777777" w:rsidR="004B0153" w:rsidRDefault="004B0153" w:rsidP="004B0153">
      <w:pPr>
        <w:pStyle w:val="ListParagraph"/>
        <w:numPr>
          <w:ilvl w:val="1"/>
          <w:numId w:val="76"/>
        </w:numPr>
        <w:spacing w:after="160" w:line="259" w:lineRule="auto"/>
      </w:pPr>
      <w:r>
        <w:t>Found good accuracy with 1-2% change</w:t>
      </w:r>
    </w:p>
    <w:p w14:paraId="75654868" w14:textId="77777777" w:rsidR="004B0153" w:rsidRDefault="004B0153" w:rsidP="004B0153">
      <w:pPr>
        <w:pStyle w:val="ListParagraph"/>
        <w:numPr>
          <w:ilvl w:val="0"/>
          <w:numId w:val="76"/>
        </w:numPr>
        <w:spacing w:after="160" w:line="259" w:lineRule="auto"/>
      </w:pPr>
      <w:r>
        <w:t>NDDOT research findings – 2021</w:t>
      </w:r>
    </w:p>
    <w:p w14:paraId="4997A508" w14:textId="77777777" w:rsidR="004B0153" w:rsidRDefault="004B0153" w:rsidP="004B0153">
      <w:pPr>
        <w:pStyle w:val="ListParagraph"/>
        <w:numPr>
          <w:ilvl w:val="1"/>
          <w:numId w:val="76"/>
        </w:numPr>
        <w:spacing w:after="160" w:line="259" w:lineRule="auto"/>
      </w:pPr>
      <w:r>
        <w:t>Attempting Accurate density prediction</w:t>
      </w:r>
    </w:p>
    <w:p w14:paraId="59A3096F" w14:textId="77777777" w:rsidR="004B0153" w:rsidRDefault="004B0153" w:rsidP="004B0153">
      <w:pPr>
        <w:pStyle w:val="ListParagraph"/>
        <w:numPr>
          <w:ilvl w:val="1"/>
          <w:numId w:val="76"/>
        </w:numPr>
        <w:spacing w:after="160" w:line="259" w:lineRule="auto"/>
      </w:pPr>
      <w:r>
        <w:t>The variability increased when testing thinner mixes due to underlying layers</w:t>
      </w:r>
    </w:p>
    <w:p w14:paraId="5EADC5E2" w14:textId="77777777" w:rsidR="004B0153" w:rsidRDefault="004B0153" w:rsidP="004B0153">
      <w:pPr>
        <w:pStyle w:val="ListParagraph"/>
        <w:numPr>
          <w:ilvl w:val="1"/>
          <w:numId w:val="76"/>
        </w:numPr>
        <w:spacing w:after="160" w:line="259" w:lineRule="auto"/>
      </w:pPr>
      <w:r>
        <w:t>Good comparison</w:t>
      </w:r>
    </w:p>
    <w:p w14:paraId="4B8D51C8" w14:textId="77777777" w:rsidR="004B0153" w:rsidRDefault="004B0153" w:rsidP="004B0153">
      <w:pPr>
        <w:pStyle w:val="ListParagraph"/>
        <w:numPr>
          <w:ilvl w:val="0"/>
          <w:numId w:val="76"/>
        </w:numPr>
        <w:spacing w:after="160" w:line="259" w:lineRule="auto"/>
      </w:pPr>
      <w:r>
        <w:t xml:space="preserve">Working with VETA </w:t>
      </w:r>
    </w:p>
    <w:p w14:paraId="078747F7" w14:textId="77777777" w:rsidR="004B0153" w:rsidRDefault="004B0153" w:rsidP="004B0153">
      <w:pPr>
        <w:pStyle w:val="ListParagraph"/>
        <w:numPr>
          <w:ilvl w:val="0"/>
          <w:numId w:val="76"/>
        </w:numPr>
        <w:spacing w:after="160" w:line="259" w:lineRule="auto"/>
      </w:pPr>
      <w:r>
        <w:t>Tips, Tricks and Lessons Learned</w:t>
      </w:r>
    </w:p>
    <w:p w14:paraId="6BE08E31" w14:textId="77777777" w:rsidR="004B0153" w:rsidRDefault="004B0153" w:rsidP="004B0153">
      <w:pPr>
        <w:pStyle w:val="ListParagraph"/>
        <w:numPr>
          <w:ilvl w:val="1"/>
          <w:numId w:val="76"/>
        </w:numPr>
        <w:spacing w:after="160" w:line="259" w:lineRule="auto"/>
      </w:pPr>
      <w:r>
        <w:t>Spare set of RDM batteries</w:t>
      </w:r>
    </w:p>
    <w:p w14:paraId="20BBE83C" w14:textId="77777777" w:rsidR="004B0153" w:rsidRDefault="004B0153" w:rsidP="004B0153">
      <w:pPr>
        <w:pStyle w:val="ListParagraph"/>
        <w:numPr>
          <w:ilvl w:val="2"/>
          <w:numId w:val="76"/>
        </w:numPr>
        <w:spacing w:after="160" w:line="259" w:lineRule="auto"/>
      </w:pPr>
      <w:r>
        <w:t>5-6 hours of collection / set</w:t>
      </w:r>
    </w:p>
    <w:p w14:paraId="63C91824" w14:textId="77777777" w:rsidR="004B0153" w:rsidRDefault="004B0153" w:rsidP="004B0153">
      <w:pPr>
        <w:pStyle w:val="ListParagraph"/>
        <w:numPr>
          <w:ilvl w:val="1"/>
          <w:numId w:val="76"/>
        </w:numPr>
        <w:spacing w:after="160" w:line="259" w:lineRule="auto"/>
      </w:pPr>
      <w:r>
        <w:t>GPS upgrade</w:t>
      </w:r>
    </w:p>
    <w:p w14:paraId="34B00ED2" w14:textId="77777777" w:rsidR="004B0153" w:rsidRDefault="004B0153" w:rsidP="004B0153">
      <w:pPr>
        <w:pStyle w:val="ListParagraph"/>
        <w:numPr>
          <w:ilvl w:val="2"/>
          <w:numId w:val="76"/>
        </w:numPr>
        <w:spacing w:after="160" w:line="259" w:lineRule="auto"/>
      </w:pPr>
      <w:r>
        <w:t>Stock unit: Garmin GLO 2</w:t>
      </w:r>
    </w:p>
    <w:p w14:paraId="61355DC9" w14:textId="77777777" w:rsidR="004B0153" w:rsidRDefault="004B0153" w:rsidP="004B0153">
      <w:pPr>
        <w:pStyle w:val="ListParagraph"/>
        <w:numPr>
          <w:ilvl w:val="2"/>
          <w:numId w:val="76"/>
        </w:numPr>
        <w:spacing w:after="160" w:line="259" w:lineRule="auto"/>
      </w:pPr>
      <w:r>
        <w:t>95% &lt;3m accuracy</w:t>
      </w:r>
    </w:p>
    <w:p w14:paraId="575BDD82" w14:textId="77777777" w:rsidR="004B0153" w:rsidRDefault="004B0153" w:rsidP="004B0153">
      <w:pPr>
        <w:pStyle w:val="ListParagraph"/>
        <w:numPr>
          <w:ilvl w:val="0"/>
          <w:numId w:val="76"/>
        </w:numPr>
        <w:spacing w:after="160" w:line="259" w:lineRule="auto"/>
      </w:pPr>
      <w:r>
        <w:t>Fog Seal</w:t>
      </w:r>
    </w:p>
    <w:p w14:paraId="7A4D96DF" w14:textId="77777777" w:rsidR="004B0153" w:rsidRDefault="004B0153" w:rsidP="004B0153">
      <w:pPr>
        <w:pStyle w:val="ListParagraph"/>
        <w:numPr>
          <w:ilvl w:val="1"/>
          <w:numId w:val="76"/>
        </w:numPr>
        <w:spacing w:after="160" w:line="259" w:lineRule="auto"/>
      </w:pPr>
      <w:r>
        <w:t>When to collect?</w:t>
      </w:r>
    </w:p>
    <w:p w14:paraId="0DA1D044" w14:textId="77777777" w:rsidR="004B0153" w:rsidRDefault="004B0153" w:rsidP="004B0153">
      <w:pPr>
        <w:pStyle w:val="ListParagraph"/>
        <w:numPr>
          <w:ilvl w:val="1"/>
          <w:numId w:val="76"/>
        </w:numPr>
        <w:spacing w:after="160" w:line="259" w:lineRule="auto"/>
      </w:pPr>
      <w:r>
        <w:t>MnDOT doesn’t use it</w:t>
      </w:r>
    </w:p>
    <w:p w14:paraId="13BF7FDF" w14:textId="77777777" w:rsidR="004B0153" w:rsidRDefault="004B0153" w:rsidP="004B0153">
      <w:pPr>
        <w:pStyle w:val="ListParagraph"/>
        <w:numPr>
          <w:ilvl w:val="1"/>
          <w:numId w:val="76"/>
        </w:numPr>
        <w:spacing w:after="160" w:line="259" w:lineRule="auto"/>
      </w:pPr>
      <w:r>
        <w:t>GSSI never encountered it</w:t>
      </w:r>
    </w:p>
    <w:p w14:paraId="34994635" w14:textId="77777777" w:rsidR="004B0153" w:rsidRDefault="004B0153" w:rsidP="004B0153">
      <w:pPr>
        <w:pStyle w:val="ListParagraph"/>
        <w:numPr>
          <w:ilvl w:val="1"/>
          <w:numId w:val="76"/>
        </w:numPr>
        <w:spacing w:after="160" w:line="259" w:lineRule="auto"/>
      </w:pPr>
      <w:r>
        <w:t>We use it frequently</w:t>
      </w:r>
    </w:p>
    <w:p w14:paraId="772741EE" w14:textId="77777777" w:rsidR="004B0153" w:rsidRDefault="004B0153" w:rsidP="004B0153">
      <w:pPr>
        <w:pStyle w:val="ListParagraph"/>
        <w:numPr>
          <w:ilvl w:val="2"/>
          <w:numId w:val="76"/>
        </w:numPr>
        <w:spacing w:after="160" w:line="259" w:lineRule="auto"/>
      </w:pPr>
      <w:r>
        <w:t>Pre and post fog testing for comparison</w:t>
      </w:r>
    </w:p>
    <w:p w14:paraId="38195022" w14:textId="77777777" w:rsidR="004B0153" w:rsidRDefault="004B0153" w:rsidP="004B0153">
      <w:pPr>
        <w:pStyle w:val="ListParagraph"/>
        <w:numPr>
          <w:ilvl w:val="1"/>
          <w:numId w:val="76"/>
        </w:numPr>
        <w:spacing w:after="160" w:line="259" w:lineRule="auto"/>
      </w:pPr>
      <w:r>
        <w:t>Dielectric increases significantly</w:t>
      </w:r>
    </w:p>
    <w:p w14:paraId="3E23E7D1" w14:textId="77777777" w:rsidR="004B0153" w:rsidRDefault="004B0153" w:rsidP="004B0153">
      <w:pPr>
        <w:pStyle w:val="ListParagraph"/>
        <w:numPr>
          <w:ilvl w:val="1"/>
          <w:numId w:val="76"/>
        </w:numPr>
        <w:spacing w:after="160" w:line="259" w:lineRule="auto"/>
      </w:pPr>
      <w:r>
        <w:t>Causes delays to test pre-fog for the operation</w:t>
      </w:r>
    </w:p>
    <w:p w14:paraId="02811100" w14:textId="77777777" w:rsidR="004B0153" w:rsidRDefault="004B0153" w:rsidP="004B0153">
      <w:pPr>
        <w:pStyle w:val="ListParagraph"/>
        <w:numPr>
          <w:ilvl w:val="0"/>
          <w:numId w:val="76"/>
        </w:numPr>
        <w:spacing w:after="160" w:line="259" w:lineRule="auto"/>
      </w:pPr>
      <w:r>
        <w:lastRenderedPageBreak/>
        <w:t>Joints</w:t>
      </w:r>
    </w:p>
    <w:p w14:paraId="2C75D8D6" w14:textId="77777777" w:rsidR="004B0153" w:rsidRDefault="004B0153" w:rsidP="004B0153">
      <w:pPr>
        <w:pStyle w:val="ListParagraph"/>
        <w:numPr>
          <w:ilvl w:val="1"/>
          <w:numId w:val="76"/>
        </w:numPr>
        <w:spacing w:after="160" w:line="259" w:lineRule="auto"/>
      </w:pPr>
      <w:r>
        <w:t>Geometry</w:t>
      </w:r>
    </w:p>
    <w:p w14:paraId="400C4730" w14:textId="77777777" w:rsidR="004B0153" w:rsidRDefault="004B0153" w:rsidP="004B0153">
      <w:pPr>
        <w:pStyle w:val="ListParagraph"/>
        <w:numPr>
          <w:ilvl w:val="1"/>
          <w:numId w:val="76"/>
        </w:numPr>
        <w:spacing w:after="160" w:line="259" w:lineRule="auto"/>
      </w:pPr>
      <w:r>
        <w:t>Double-tacked joints</w:t>
      </w:r>
    </w:p>
    <w:p w14:paraId="3213C4D2" w14:textId="77777777" w:rsidR="004B0153" w:rsidRDefault="004B0153" w:rsidP="004B0153">
      <w:pPr>
        <w:pStyle w:val="ListParagraph"/>
        <w:numPr>
          <w:ilvl w:val="1"/>
          <w:numId w:val="76"/>
        </w:numPr>
        <w:spacing w:after="160" w:line="259" w:lineRule="auto"/>
      </w:pPr>
      <w:r>
        <w:t>Haven’t had good correlation when running directly over the joint</w:t>
      </w:r>
    </w:p>
    <w:p w14:paraId="3B727199" w14:textId="77777777" w:rsidR="004B0153" w:rsidRDefault="004B0153" w:rsidP="004B0153">
      <w:pPr>
        <w:pStyle w:val="ListParagraph"/>
        <w:numPr>
          <w:ilvl w:val="1"/>
          <w:numId w:val="76"/>
        </w:numPr>
        <w:spacing w:after="160" w:line="259" w:lineRule="auto"/>
      </w:pPr>
      <w:r>
        <w:t>Notched-wedge joint</w:t>
      </w:r>
    </w:p>
    <w:p w14:paraId="307CD519" w14:textId="77777777" w:rsidR="004B0153" w:rsidRDefault="004B0153" w:rsidP="004B0153">
      <w:pPr>
        <w:pStyle w:val="ListParagraph"/>
        <w:numPr>
          <w:ilvl w:val="2"/>
          <w:numId w:val="76"/>
        </w:numPr>
        <w:spacing w:after="160" w:line="259" w:lineRule="auto"/>
      </w:pPr>
      <w:r>
        <w:t>Haven’t had the best correlation</w:t>
      </w:r>
    </w:p>
    <w:p w14:paraId="4007E3BE" w14:textId="77777777" w:rsidR="004B0153" w:rsidRDefault="004B0153" w:rsidP="004B0153">
      <w:pPr>
        <w:pStyle w:val="ListParagraph"/>
        <w:numPr>
          <w:ilvl w:val="0"/>
          <w:numId w:val="76"/>
        </w:numPr>
        <w:spacing w:after="160" w:line="259" w:lineRule="auto"/>
      </w:pPr>
      <w:r>
        <w:t>Final thoughts</w:t>
      </w:r>
    </w:p>
    <w:p w14:paraId="09B8CAB1" w14:textId="77777777" w:rsidR="004B0153" w:rsidRDefault="004B0153" w:rsidP="004B0153">
      <w:pPr>
        <w:pStyle w:val="ListParagraph"/>
        <w:numPr>
          <w:ilvl w:val="1"/>
          <w:numId w:val="76"/>
        </w:numPr>
        <w:spacing w:after="160" w:line="259" w:lineRule="auto"/>
      </w:pPr>
      <w:r>
        <w:t>Uniformity is key</w:t>
      </w:r>
    </w:p>
    <w:p w14:paraId="1144938A" w14:textId="77777777" w:rsidR="004B0153" w:rsidRDefault="004B0153" w:rsidP="004B0153">
      <w:pPr>
        <w:pStyle w:val="ListParagraph"/>
        <w:numPr>
          <w:ilvl w:val="1"/>
          <w:numId w:val="76"/>
        </w:numPr>
        <w:spacing w:after="160" w:line="259" w:lineRule="auto"/>
      </w:pPr>
      <w:r>
        <w:t>Consistent HMA production/construction</w:t>
      </w:r>
    </w:p>
    <w:p w14:paraId="0EDCC132" w14:textId="77777777" w:rsidR="004B0153" w:rsidRDefault="004B0153" w:rsidP="004B0153">
      <w:pPr>
        <w:pStyle w:val="ListParagraph"/>
        <w:numPr>
          <w:ilvl w:val="1"/>
          <w:numId w:val="76"/>
        </w:numPr>
        <w:spacing w:after="160" w:line="259" w:lineRule="auto"/>
      </w:pPr>
      <w:r>
        <w:t>Try it!</w:t>
      </w:r>
    </w:p>
    <w:p w14:paraId="45EC4726" w14:textId="77777777" w:rsidR="004B0153" w:rsidRDefault="004B0153" w:rsidP="004B0153">
      <w:pPr>
        <w:pStyle w:val="ListParagraph"/>
        <w:numPr>
          <w:ilvl w:val="2"/>
          <w:numId w:val="76"/>
        </w:numPr>
        <w:spacing w:after="160" w:line="259" w:lineRule="auto"/>
      </w:pPr>
      <w:r>
        <w:t>Collection itself is relatively easy</w:t>
      </w:r>
    </w:p>
    <w:p w14:paraId="1472482F" w14:textId="77777777" w:rsidR="004B0153" w:rsidRDefault="004B0153" w:rsidP="004B0153">
      <w:pPr>
        <w:pStyle w:val="ListParagraph"/>
        <w:numPr>
          <w:ilvl w:val="2"/>
          <w:numId w:val="76"/>
        </w:numPr>
        <w:spacing w:after="160" w:line="259" w:lineRule="auto"/>
      </w:pPr>
      <w:r>
        <w:t>Lab side brings difficulties, lots of resources</w:t>
      </w:r>
    </w:p>
    <w:p w14:paraId="7F480292" w14:textId="77777777" w:rsidR="004B0153" w:rsidRDefault="004B0153" w:rsidP="004B0153">
      <w:pPr>
        <w:pStyle w:val="ListParagraph"/>
        <w:numPr>
          <w:ilvl w:val="0"/>
          <w:numId w:val="76"/>
        </w:numPr>
        <w:spacing w:after="160" w:line="259" w:lineRule="auto"/>
      </w:pPr>
      <w:r>
        <w:t>Contact info</w:t>
      </w:r>
    </w:p>
    <w:p w14:paraId="08979088" w14:textId="77777777" w:rsidR="004B0153" w:rsidRDefault="004B0153" w:rsidP="004B0153">
      <w:pPr>
        <w:pStyle w:val="ListParagraph"/>
        <w:numPr>
          <w:ilvl w:val="1"/>
          <w:numId w:val="76"/>
        </w:numPr>
        <w:spacing w:after="160" w:line="259" w:lineRule="auto"/>
      </w:pPr>
      <w:r>
        <w:t>Jon Stork</w:t>
      </w:r>
    </w:p>
    <w:p w14:paraId="39905DB1" w14:textId="77777777" w:rsidR="004B0153" w:rsidRDefault="008F2B91" w:rsidP="004B0153">
      <w:pPr>
        <w:pStyle w:val="ListParagraph"/>
        <w:numPr>
          <w:ilvl w:val="1"/>
          <w:numId w:val="76"/>
        </w:numPr>
        <w:spacing w:after="160" w:line="259" w:lineRule="auto"/>
      </w:pPr>
      <w:hyperlink r:id="rId19" w:history="1">
        <w:r w:rsidR="004B0153" w:rsidRPr="007F7B16">
          <w:rPr>
            <w:rStyle w:val="Hyperlink"/>
          </w:rPr>
          <w:t>jstork@nd.gov</w:t>
        </w:r>
      </w:hyperlink>
    </w:p>
    <w:p w14:paraId="72671030" w14:textId="77777777" w:rsidR="004B0153" w:rsidRDefault="004B0153" w:rsidP="004B0153">
      <w:pPr>
        <w:pStyle w:val="ListParagraph"/>
        <w:numPr>
          <w:ilvl w:val="1"/>
          <w:numId w:val="76"/>
        </w:numPr>
        <w:spacing w:after="160" w:line="259" w:lineRule="auto"/>
      </w:pPr>
      <w:r>
        <w:t>(701)-328-6903</w:t>
      </w:r>
    </w:p>
    <w:p w14:paraId="72BD7A0B" w14:textId="77777777" w:rsidR="005F2691" w:rsidRDefault="005F2691" w:rsidP="0013486E">
      <w:pPr>
        <w:spacing w:after="0" w:line="240" w:lineRule="auto"/>
        <w:rPr>
          <w:rFonts w:ascii="Times New Roman" w:hAnsi="Times New Roman" w:cs="Times New Roman"/>
          <w:bCs/>
          <w:sz w:val="24"/>
          <w:szCs w:val="24"/>
        </w:rPr>
      </w:pPr>
    </w:p>
    <w:p w14:paraId="39DBF7C3" w14:textId="77777777" w:rsidR="0013486E" w:rsidRDefault="0013486E" w:rsidP="0013486E">
      <w:pPr>
        <w:spacing w:after="0" w:line="240" w:lineRule="auto"/>
        <w:rPr>
          <w:rFonts w:ascii="Times New Roman" w:hAnsi="Times New Roman" w:cs="Times New Roman"/>
          <w:bCs/>
          <w:color w:val="FF0000"/>
          <w:sz w:val="24"/>
          <w:szCs w:val="24"/>
        </w:rPr>
      </w:pPr>
    </w:p>
    <w:p w14:paraId="4A049B21" w14:textId="6872F727" w:rsidR="00685DEC" w:rsidRDefault="004B0153" w:rsidP="0013486E">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Open Discussion (12:30pm – 1:00pm): State Updates</w:t>
      </w:r>
    </w:p>
    <w:p w14:paraId="175F68F6" w14:textId="77777777" w:rsidR="002E5C1E" w:rsidRDefault="002E5C1E" w:rsidP="002E5C1E">
      <w:pPr>
        <w:spacing w:after="0" w:line="240" w:lineRule="auto"/>
        <w:rPr>
          <w:color w:val="0000FF"/>
          <w:u w:val="single"/>
        </w:rPr>
      </w:pPr>
    </w:p>
    <w:p w14:paraId="24E0720A" w14:textId="602CF1BC" w:rsidR="002E5C1E" w:rsidRDefault="004B0153" w:rsidP="002E5C1E">
      <w:pPr>
        <w:spacing w:after="0" w:line="240" w:lineRule="auto"/>
        <w:rPr>
          <w:color w:val="0000FF"/>
          <w:u w:val="single"/>
        </w:rPr>
      </w:pPr>
      <w:r>
        <w:rPr>
          <w:rFonts w:ascii="Times New Roman" w:hAnsi="Times New Roman" w:cs="Times New Roman"/>
          <w:bCs/>
          <w:sz w:val="24"/>
          <w:szCs w:val="24"/>
        </w:rPr>
        <w:t>State update/open discussion</w:t>
      </w:r>
      <w:r w:rsidR="002E5C1E">
        <w:rPr>
          <w:rFonts w:ascii="Times New Roman" w:hAnsi="Times New Roman" w:cs="Times New Roman"/>
          <w:bCs/>
          <w:sz w:val="24"/>
          <w:szCs w:val="24"/>
        </w:rPr>
        <w:t xml:space="preserve"> recording can be watched </w:t>
      </w:r>
      <w:hyperlink r:id="rId20" w:history="1">
        <w:r w:rsidR="002E5C1E" w:rsidRPr="00A56AF2">
          <w:rPr>
            <w:rFonts w:ascii="Times New Roman" w:eastAsia="Times New Roman" w:hAnsi="Times New Roman" w:cs="Times New Roman"/>
            <w:color w:val="0000FF"/>
            <w:sz w:val="24"/>
            <w:szCs w:val="24"/>
            <w:u w:val="single"/>
          </w:rPr>
          <w:t>Here</w:t>
        </w:r>
      </w:hyperlink>
    </w:p>
    <w:p w14:paraId="3433B602" w14:textId="51839D68" w:rsidR="002E5C1E" w:rsidRPr="002E5C1E" w:rsidRDefault="002E5C1E" w:rsidP="002E5C1E">
      <w:pPr>
        <w:spacing w:after="0" w:line="240" w:lineRule="auto"/>
        <w:rPr>
          <w:rFonts w:ascii="Times New Roman" w:hAnsi="Times New Roman" w:cs="Times New Roman"/>
          <w:bCs/>
          <w:sz w:val="24"/>
          <w:szCs w:val="24"/>
        </w:rPr>
      </w:pPr>
    </w:p>
    <w:p w14:paraId="3B43D449" w14:textId="77777777" w:rsidR="002E5C1E" w:rsidRDefault="002E5C1E" w:rsidP="0013486E">
      <w:pPr>
        <w:tabs>
          <w:tab w:val="left" w:pos="4790"/>
        </w:tabs>
        <w:spacing w:after="0" w:line="240" w:lineRule="auto"/>
        <w:rPr>
          <w:rFonts w:ascii="Times New Roman" w:hAnsi="Times New Roman" w:cs="Times New Roman"/>
          <w:b/>
          <w:bCs/>
          <w:sz w:val="24"/>
          <w:szCs w:val="24"/>
        </w:rPr>
      </w:pPr>
    </w:p>
    <w:p w14:paraId="02E88A55" w14:textId="77777777" w:rsidR="004B0153" w:rsidRDefault="004B0153" w:rsidP="004B0153">
      <w:pPr>
        <w:pStyle w:val="ListParagraph"/>
        <w:numPr>
          <w:ilvl w:val="0"/>
          <w:numId w:val="77"/>
        </w:numPr>
        <w:spacing w:after="160" w:line="259" w:lineRule="auto"/>
      </w:pPr>
      <w:r>
        <w:t xml:space="preserve">Idaho DOT – Craig </w:t>
      </w:r>
    </w:p>
    <w:p w14:paraId="2E0F96B4" w14:textId="77777777" w:rsidR="004B0153" w:rsidRDefault="004B0153" w:rsidP="004B0153">
      <w:pPr>
        <w:pStyle w:val="ListParagraph"/>
        <w:numPr>
          <w:ilvl w:val="1"/>
          <w:numId w:val="77"/>
        </w:numPr>
        <w:spacing w:after="160" w:line="259" w:lineRule="auto"/>
      </w:pPr>
      <w:r>
        <w:t>Waiting on a report from consultant</w:t>
      </w:r>
    </w:p>
    <w:p w14:paraId="2715373C" w14:textId="77777777" w:rsidR="004B0153" w:rsidRDefault="004B0153" w:rsidP="004B0153">
      <w:pPr>
        <w:pStyle w:val="ListParagraph"/>
        <w:numPr>
          <w:ilvl w:val="1"/>
          <w:numId w:val="77"/>
        </w:numPr>
        <w:spacing w:after="160" w:line="259" w:lineRule="auto"/>
      </w:pPr>
      <w:r>
        <w:t>Putting together a training program within the state</w:t>
      </w:r>
    </w:p>
    <w:p w14:paraId="64676307" w14:textId="77777777" w:rsidR="0053098F" w:rsidRDefault="004B0153" w:rsidP="0053098F">
      <w:pPr>
        <w:pStyle w:val="ListParagraph"/>
        <w:numPr>
          <w:ilvl w:val="2"/>
          <w:numId w:val="77"/>
        </w:numPr>
        <w:spacing w:after="160" w:line="259" w:lineRule="auto"/>
      </w:pPr>
      <w:r>
        <w:t>Consultant staff and DOT staff</w:t>
      </w:r>
    </w:p>
    <w:p w14:paraId="0E8FD370" w14:textId="42D8E642" w:rsidR="004B0153" w:rsidRPr="0053098F" w:rsidRDefault="0053098F" w:rsidP="0053098F">
      <w:pPr>
        <w:pStyle w:val="ListParagraph"/>
        <w:numPr>
          <w:ilvl w:val="0"/>
          <w:numId w:val="77"/>
        </w:numPr>
      </w:pPr>
      <w:r>
        <w:t xml:space="preserve">Maine DOT – Ulrich Amoussou-Gueno: </w:t>
      </w:r>
      <w:r w:rsidRPr="0053098F">
        <w:rPr>
          <w:bCs/>
        </w:rPr>
        <w:t>presentation can be found</w:t>
      </w:r>
      <w:r w:rsidRPr="00A56AF2">
        <w:rPr>
          <w:color w:val="0000FF"/>
          <w:u w:val="single"/>
        </w:rPr>
        <w:t xml:space="preserve"> </w:t>
      </w:r>
      <w:hyperlink r:id="rId21" w:history="1">
        <w:r w:rsidRPr="00A56AF2">
          <w:rPr>
            <w:color w:val="0000FF"/>
            <w:u w:val="single"/>
          </w:rPr>
          <w:t>Here</w:t>
        </w:r>
      </w:hyperlink>
    </w:p>
    <w:p w14:paraId="3EAF2FE7" w14:textId="77777777" w:rsidR="004B0153" w:rsidRDefault="004B0153" w:rsidP="004B0153">
      <w:pPr>
        <w:pStyle w:val="ListParagraph"/>
        <w:numPr>
          <w:ilvl w:val="1"/>
          <w:numId w:val="77"/>
        </w:numPr>
        <w:spacing w:after="160" w:line="259" w:lineRule="auto"/>
      </w:pPr>
      <w:r>
        <w:t xml:space="preserve">Dielectrics collected over wheel path (3tf and 9ft offset form center) are higher than dielectrics collected over the center of the lane (5ft and 7ft offset) which are higher than data collected near the edges (1ft and 11ft offset). </w:t>
      </w:r>
    </w:p>
    <w:p w14:paraId="61CD7DF1" w14:textId="77777777" w:rsidR="004B0153" w:rsidRDefault="004B0153" w:rsidP="004B0153">
      <w:pPr>
        <w:pStyle w:val="ListParagraph"/>
        <w:numPr>
          <w:ilvl w:val="1"/>
          <w:numId w:val="77"/>
        </w:numPr>
        <w:spacing w:after="160" w:line="259" w:lineRule="auto"/>
      </w:pPr>
      <w:r>
        <w:t>Comparison between core density and density using puck calibration equation</w:t>
      </w:r>
    </w:p>
    <w:p w14:paraId="23657C44" w14:textId="77777777" w:rsidR="004B0153" w:rsidRDefault="004B0153" w:rsidP="004B0153">
      <w:pPr>
        <w:pStyle w:val="ListParagraph"/>
        <w:numPr>
          <w:ilvl w:val="1"/>
          <w:numId w:val="77"/>
        </w:numPr>
        <w:spacing w:after="160" w:line="259" w:lineRule="auto"/>
      </w:pPr>
      <w:r>
        <w:t>Lower dielectric and slightly wider range for the 12.5 mm rubber mix project</w:t>
      </w:r>
    </w:p>
    <w:p w14:paraId="075CFDE5" w14:textId="77777777" w:rsidR="004B0153" w:rsidRDefault="004B0153" w:rsidP="004B0153">
      <w:pPr>
        <w:pStyle w:val="ListParagraph"/>
        <w:numPr>
          <w:ilvl w:val="2"/>
          <w:numId w:val="77"/>
        </w:numPr>
        <w:spacing w:after="160" w:line="259" w:lineRule="auto"/>
      </w:pPr>
      <w:r>
        <w:t>Which suggest a more uniform compaction pattern for the second project</w:t>
      </w:r>
    </w:p>
    <w:p w14:paraId="1584EEB8" w14:textId="77777777" w:rsidR="004B0153" w:rsidRDefault="004B0153" w:rsidP="004B0153">
      <w:pPr>
        <w:pStyle w:val="ListParagraph"/>
        <w:numPr>
          <w:ilvl w:val="2"/>
          <w:numId w:val="77"/>
        </w:numPr>
        <w:spacing w:after="160" w:line="259" w:lineRule="auto"/>
      </w:pPr>
      <w:r>
        <w:t>2 knock down rollers used for the first project vs 1 knock down for second project</w:t>
      </w:r>
    </w:p>
    <w:p w14:paraId="27C6C8FC" w14:textId="77777777" w:rsidR="004B0153" w:rsidRDefault="004B0153" w:rsidP="004B0153">
      <w:pPr>
        <w:pStyle w:val="ListParagraph"/>
        <w:numPr>
          <w:ilvl w:val="1"/>
          <w:numId w:val="77"/>
        </w:numPr>
        <w:spacing w:after="160" w:line="259" w:lineRule="auto"/>
      </w:pPr>
      <w:r>
        <w:t>What’s next?</w:t>
      </w:r>
    </w:p>
    <w:p w14:paraId="1019319C" w14:textId="77777777" w:rsidR="004B0153" w:rsidRDefault="004B0153" w:rsidP="004B0153">
      <w:pPr>
        <w:pStyle w:val="ListParagraph"/>
        <w:numPr>
          <w:ilvl w:val="2"/>
          <w:numId w:val="77"/>
        </w:numPr>
        <w:spacing w:after="160" w:line="259" w:lineRule="auto"/>
      </w:pPr>
      <w:r>
        <w:t xml:space="preserve">Confirm the interference of radio signal on the rubber mix pucks calibration due to the proximity of a radio room to the room where the calibration was done </w:t>
      </w:r>
    </w:p>
    <w:p w14:paraId="3190DAC8" w14:textId="77777777" w:rsidR="004B0153" w:rsidRDefault="004B0153" w:rsidP="004B0153">
      <w:pPr>
        <w:pStyle w:val="ListParagraph"/>
        <w:numPr>
          <w:ilvl w:val="2"/>
          <w:numId w:val="77"/>
        </w:numPr>
        <w:spacing w:after="160" w:line="259" w:lineRule="auto"/>
      </w:pPr>
      <w:r>
        <w:t>Confirm that the 115 mm thickness is the way to go</w:t>
      </w:r>
    </w:p>
    <w:p w14:paraId="1D25EB79" w14:textId="77777777" w:rsidR="004B0153" w:rsidRDefault="004B0153" w:rsidP="004B0153">
      <w:pPr>
        <w:pStyle w:val="ListParagraph"/>
        <w:numPr>
          <w:ilvl w:val="2"/>
          <w:numId w:val="77"/>
        </w:numPr>
        <w:spacing w:after="160" w:line="259" w:lineRule="auto"/>
      </w:pPr>
      <w:r>
        <w:t>Establish the correlation between the core’s calibration and the pucks calibration</w:t>
      </w:r>
    </w:p>
    <w:p w14:paraId="52C73901" w14:textId="77777777" w:rsidR="004B0153" w:rsidRDefault="004B0153" w:rsidP="004B0153">
      <w:pPr>
        <w:pStyle w:val="ListParagraph"/>
        <w:numPr>
          <w:ilvl w:val="0"/>
          <w:numId w:val="77"/>
        </w:numPr>
        <w:spacing w:after="160" w:line="259" w:lineRule="auto"/>
      </w:pPr>
      <w:r>
        <w:t xml:space="preserve">Maryland DOT – Larry </w:t>
      </w:r>
      <w:proofErr w:type="spellStart"/>
      <w:r>
        <w:t>Riggleman</w:t>
      </w:r>
      <w:proofErr w:type="spellEnd"/>
    </w:p>
    <w:p w14:paraId="3FE2B01C" w14:textId="77777777" w:rsidR="004B0153" w:rsidRDefault="004B0153" w:rsidP="004B0153">
      <w:pPr>
        <w:pStyle w:val="ListParagraph"/>
        <w:numPr>
          <w:ilvl w:val="1"/>
          <w:numId w:val="77"/>
        </w:numPr>
        <w:spacing w:after="160" w:line="259" w:lineRule="auto"/>
      </w:pPr>
      <w:r>
        <w:lastRenderedPageBreak/>
        <w:t>Fully staffed</w:t>
      </w:r>
    </w:p>
    <w:p w14:paraId="768AE65B" w14:textId="77777777" w:rsidR="004B0153" w:rsidRDefault="004B0153" w:rsidP="004B0153">
      <w:pPr>
        <w:pStyle w:val="ListParagraph"/>
        <w:numPr>
          <w:ilvl w:val="1"/>
          <w:numId w:val="77"/>
        </w:numPr>
        <w:spacing w:after="160" w:line="259" w:lineRule="auto"/>
      </w:pPr>
      <w:r>
        <w:t>1 day on 10 separate projects</w:t>
      </w:r>
    </w:p>
    <w:p w14:paraId="49B41623" w14:textId="77777777" w:rsidR="004B0153" w:rsidRDefault="004B0153" w:rsidP="004B0153">
      <w:pPr>
        <w:pStyle w:val="ListParagraph"/>
        <w:numPr>
          <w:ilvl w:val="2"/>
          <w:numId w:val="77"/>
        </w:numPr>
        <w:spacing w:after="160" w:line="259" w:lineRule="auto"/>
      </w:pPr>
      <w:r>
        <w:t>Confident with data collection</w:t>
      </w:r>
    </w:p>
    <w:p w14:paraId="1CC217E8" w14:textId="77777777" w:rsidR="004B0153" w:rsidRDefault="004B0153" w:rsidP="004B0153">
      <w:pPr>
        <w:pStyle w:val="ListParagraph"/>
        <w:numPr>
          <w:ilvl w:val="2"/>
          <w:numId w:val="77"/>
        </w:numPr>
        <w:spacing w:after="160" w:line="259" w:lineRule="auto"/>
      </w:pPr>
      <w:r>
        <w:t>Playing around with lab technology</w:t>
      </w:r>
    </w:p>
    <w:p w14:paraId="5D1BD4EE" w14:textId="77777777" w:rsidR="004B0153" w:rsidRDefault="004B0153" w:rsidP="004B0153">
      <w:pPr>
        <w:pStyle w:val="ListParagraph"/>
        <w:numPr>
          <w:ilvl w:val="1"/>
          <w:numId w:val="77"/>
        </w:numPr>
        <w:spacing w:after="160" w:line="259" w:lineRule="auto"/>
      </w:pPr>
      <w:r>
        <w:t>Own 1 machine</w:t>
      </w:r>
    </w:p>
    <w:p w14:paraId="0FC48A67" w14:textId="77777777" w:rsidR="004B0153" w:rsidRDefault="004B0153" w:rsidP="004B0153">
      <w:pPr>
        <w:pStyle w:val="ListParagraph"/>
        <w:numPr>
          <w:ilvl w:val="0"/>
          <w:numId w:val="77"/>
        </w:numPr>
        <w:spacing w:after="160" w:line="259" w:lineRule="auto"/>
      </w:pPr>
      <w:r>
        <w:t>Mississippi DOT – no comment</w:t>
      </w:r>
    </w:p>
    <w:p w14:paraId="01FE4007" w14:textId="77777777" w:rsidR="004B0153" w:rsidRDefault="004B0153" w:rsidP="004B0153">
      <w:pPr>
        <w:pStyle w:val="ListParagraph"/>
        <w:numPr>
          <w:ilvl w:val="0"/>
          <w:numId w:val="77"/>
        </w:numPr>
        <w:spacing w:after="160" w:line="259" w:lineRule="auto"/>
      </w:pPr>
      <w:r>
        <w:t>Missouri DOT – Jonathan Varner</w:t>
      </w:r>
    </w:p>
    <w:p w14:paraId="11EAFF46" w14:textId="77777777" w:rsidR="004B0153" w:rsidRDefault="004B0153" w:rsidP="004B0153">
      <w:pPr>
        <w:pStyle w:val="ListParagraph"/>
        <w:numPr>
          <w:ilvl w:val="1"/>
          <w:numId w:val="77"/>
        </w:numPr>
        <w:spacing w:after="160" w:line="259" w:lineRule="auto"/>
      </w:pPr>
      <w:r>
        <w:t>Loan from FHWA</w:t>
      </w:r>
    </w:p>
    <w:p w14:paraId="7F4FD2C8" w14:textId="77777777" w:rsidR="004B0153" w:rsidRDefault="004B0153" w:rsidP="004B0153">
      <w:pPr>
        <w:pStyle w:val="ListParagraph"/>
        <w:numPr>
          <w:ilvl w:val="1"/>
          <w:numId w:val="77"/>
        </w:numPr>
        <w:spacing w:after="160" w:line="259" w:lineRule="auto"/>
      </w:pPr>
      <w:r>
        <w:t>Learning the equipment</w:t>
      </w:r>
    </w:p>
    <w:p w14:paraId="345635E6" w14:textId="77777777" w:rsidR="004B0153" w:rsidRDefault="004B0153" w:rsidP="004B0153">
      <w:pPr>
        <w:pStyle w:val="ListParagraph"/>
        <w:numPr>
          <w:ilvl w:val="1"/>
          <w:numId w:val="77"/>
        </w:numPr>
        <w:spacing w:after="160" w:line="259" w:lineRule="auto"/>
      </w:pPr>
      <w:r>
        <w:t>Taking measurements at night is difficult</w:t>
      </w:r>
    </w:p>
    <w:p w14:paraId="6A5E7A1D" w14:textId="77777777" w:rsidR="004B0153" w:rsidRDefault="004B0153" w:rsidP="004B0153">
      <w:pPr>
        <w:pStyle w:val="ListParagraph"/>
        <w:numPr>
          <w:ilvl w:val="1"/>
          <w:numId w:val="77"/>
        </w:numPr>
        <w:spacing w:after="160" w:line="259" w:lineRule="auto"/>
      </w:pPr>
      <w:r>
        <w:t>Plastic markers affect measurements</w:t>
      </w:r>
    </w:p>
    <w:p w14:paraId="457FA844" w14:textId="77777777" w:rsidR="004B0153" w:rsidRDefault="004B0153" w:rsidP="004B0153">
      <w:pPr>
        <w:pStyle w:val="ListParagraph"/>
        <w:numPr>
          <w:ilvl w:val="1"/>
          <w:numId w:val="77"/>
        </w:numPr>
        <w:spacing w:after="160" w:line="259" w:lineRule="auto"/>
      </w:pPr>
      <w:r>
        <w:t>Calibration Line and swerve tests</w:t>
      </w:r>
    </w:p>
    <w:p w14:paraId="4D670A99" w14:textId="77777777" w:rsidR="004B0153" w:rsidRDefault="004B0153" w:rsidP="004B0153">
      <w:pPr>
        <w:pStyle w:val="ListParagraph"/>
        <w:numPr>
          <w:ilvl w:val="0"/>
          <w:numId w:val="77"/>
        </w:numPr>
        <w:spacing w:after="160" w:line="259" w:lineRule="auto"/>
      </w:pPr>
      <w:r>
        <w:t>Pennsylvania DOT – Neal Fannin</w:t>
      </w:r>
    </w:p>
    <w:p w14:paraId="65875005" w14:textId="5E3BE3F4" w:rsidR="009C55FE" w:rsidRDefault="009C55FE">
      <w:pPr>
        <w:pStyle w:val="ListParagraph"/>
        <w:numPr>
          <w:ilvl w:val="1"/>
          <w:numId w:val="77"/>
        </w:numPr>
        <w:spacing w:after="160" w:line="259" w:lineRule="auto"/>
      </w:pPr>
      <w:r>
        <w:t xml:space="preserve">Staffing issues: </w:t>
      </w:r>
      <w:r w:rsidR="004E61B7">
        <w:t>Like what the TPF is doing, but currently</w:t>
      </w:r>
      <w:r>
        <w:t xml:space="preserve"> don’t have a group to do </w:t>
      </w:r>
      <w:r w:rsidR="004E61B7">
        <w:t>field evaluation and data processing.</w:t>
      </w:r>
      <w:r>
        <w:t xml:space="preserve"> </w:t>
      </w:r>
    </w:p>
    <w:p w14:paraId="4EA4FAD2" w14:textId="77777777" w:rsidR="004B0153" w:rsidRDefault="004B0153" w:rsidP="004B0153">
      <w:pPr>
        <w:pStyle w:val="ListParagraph"/>
        <w:numPr>
          <w:ilvl w:val="0"/>
          <w:numId w:val="77"/>
        </w:numPr>
        <w:spacing w:after="160" w:line="259" w:lineRule="auto"/>
      </w:pPr>
      <w:r>
        <w:t>Utah DOT – Ken Talbot</w:t>
      </w:r>
    </w:p>
    <w:p w14:paraId="2A373211" w14:textId="77777777" w:rsidR="004B0153" w:rsidRDefault="004B0153" w:rsidP="004B0153">
      <w:pPr>
        <w:pStyle w:val="ListParagraph"/>
        <w:numPr>
          <w:ilvl w:val="1"/>
          <w:numId w:val="77"/>
        </w:numPr>
        <w:spacing w:after="160" w:line="259" w:lineRule="auto"/>
      </w:pPr>
      <w:r>
        <w:t>Getting ready for next year – got equipment to use</w:t>
      </w:r>
    </w:p>
    <w:p w14:paraId="22887F9C" w14:textId="77777777" w:rsidR="004B0153" w:rsidRDefault="004B0153" w:rsidP="004B0153">
      <w:pPr>
        <w:pStyle w:val="ListParagraph"/>
        <w:numPr>
          <w:ilvl w:val="0"/>
          <w:numId w:val="77"/>
        </w:numPr>
        <w:spacing w:after="160" w:line="259" w:lineRule="auto"/>
      </w:pPr>
      <w:r>
        <w:t>Washington DOT – no comment</w:t>
      </w:r>
    </w:p>
    <w:p w14:paraId="69943772" w14:textId="6D37C82E" w:rsidR="004B0153" w:rsidRDefault="009C55FE" w:rsidP="004B0153">
      <w:pPr>
        <w:pStyle w:val="ListParagraph"/>
        <w:numPr>
          <w:ilvl w:val="1"/>
          <w:numId w:val="77"/>
        </w:numPr>
        <w:spacing w:after="160" w:line="259" w:lineRule="auto"/>
      </w:pPr>
      <w:r>
        <w:t xml:space="preserve">Kyle Thanked Kim </w:t>
      </w:r>
      <w:r w:rsidR="004B0153">
        <w:t>for feedback on workplan!</w:t>
      </w:r>
    </w:p>
    <w:p w14:paraId="761FFDF5" w14:textId="77777777" w:rsidR="004B0153" w:rsidRDefault="004B0153" w:rsidP="004B0153">
      <w:pPr>
        <w:pStyle w:val="ListParagraph"/>
        <w:numPr>
          <w:ilvl w:val="0"/>
          <w:numId w:val="77"/>
        </w:numPr>
        <w:spacing w:after="160" w:line="259" w:lineRule="auto"/>
      </w:pPr>
      <w:r>
        <w:t>Wisconsin DOT – Michael Bohn</w:t>
      </w:r>
    </w:p>
    <w:p w14:paraId="445E8F46" w14:textId="77777777" w:rsidR="004B0153" w:rsidRDefault="004B0153" w:rsidP="004B0153">
      <w:pPr>
        <w:pStyle w:val="ListParagraph"/>
        <w:numPr>
          <w:ilvl w:val="1"/>
          <w:numId w:val="77"/>
        </w:numPr>
        <w:spacing w:after="160" w:line="259" w:lineRule="auto"/>
      </w:pPr>
      <w:r>
        <w:t>New to Pooled Fund</w:t>
      </w:r>
    </w:p>
    <w:p w14:paraId="7AAB403A" w14:textId="77777777" w:rsidR="004B0153" w:rsidRDefault="004B0153" w:rsidP="004B0153">
      <w:pPr>
        <w:pStyle w:val="ListParagraph"/>
        <w:numPr>
          <w:ilvl w:val="1"/>
          <w:numId w:val="77"/>
        </w:numPr>
        <w:spacing w:after="160" w:line="259" w:lineRule="auto"/>
      </w:pPr>
      <w:r>
        <w:t>Got loaner equipment form FHWA</w:t>
      </w:r>
    </w:p>
    <w:p w14:paraId="16CBDC12" w14:textId="77777777" w:rsidR="004B0153" w:rsidRDefault="004B0153" w:rsidP="004B0153">
      <w:pPr>
        <w:pStyle w:val="ListParagraph"/>
        <w:numPr>
          <w:ilvl w:val="1"/>
          <w:numId w:val="77"/>
        </w:numPr>
        <w:spacing w:after="160" w:line="259" w:lineRule="auto"/>
      </w:pPr>
      <w:r>
        <w:t xml:space="preserve">3 different jobs </w:t>
      </w:r>
    </w:p>
    <w:p w14:paraId="25C660B4" w14:textId="77777777" w:rsidR="004B0153" w:rsidRDefault="004B0153" w:rsidP="004B0153">
      <w:pPr>
        <w:pStyle w:val="ListParagraph"/>
        <w:numPr>
          <w:ilvl w:val="1"/>
          <w:numId w:val="77"/>
        </w:numPr>
        <w:spacing w:after="160" w:line="259" w:lineRule="auto"/>
      </w:pPr>
      <w:r>
        <w:t>Lot to ask of the labs to generate pucks</w:t>
      </w:r>
    </w:p>
    <w:p w14:paraId="46789BC7" w14:textId="77777777" w:rsidR="004B0153" w:rsidRDefault="004B0153" w:rsidP="004B0153">
      <w:pPr>
        <w:pStyle w:val="ListParagraph"/>
        <w:numPr>
          <w:ilvl w:val="2"/>
          <w:numId w:val="77"/>
        </w:numPr>
        <w:spacing w:after="160" w:line="259" w:lineRule="auto"/>
      </w:pPr>
      <w:r>
        <w:t>No correlation from pucks</w:t>
      </w:r>
    </w:p>
    <w:p w14:paraId="1BFCF896" w14:textId="77777777" w:rsidR="004B0153" w:rsidRDefault="004B0153" w:rsidP="004B0153">
      <w:pPr>
        <w:pStyle w:val="ListParagraph"/>
        <w:numPr>
          <w:ilvl w:val="1"/>
          <w:numId w:val="77"/>
        </w:numPr>
        <w:spacing w:after="160" w:line="259" w:lineRule="auto"/>
      </w:pPr>
      <w:r>
        <w:t>Transporting the equipment was a challenge</w:t>
      </w:r>
    </w:p>
    <w:p w14:paraId="52D95D6B" w14:textId="77777777" w:rsidR="004B0153" w:rsidRDefault="004B0153" w:rsidP="004B0153">
      <w:pPr>
        <w:pStyle w:val="ListParagraph"/>
        <w:numPr>
          <w:ilvl w:val="0"/>
          <w:numId w:val="77"/>
        </w:numPr>
        <w:spacing w:after="160" w:line="259" w:lineRule="auto"/>
      </w:pPr>
      <w:r>
        <w:t>Alaska DOT – Rich Giessel (Technically contributing agency)</w:t>
      </w:r>
    </w:p>
    <w:p w14:paraId="77E1C449" w14:textId="77777777" w:rsidR="004B0153" w:rsidRDefault="004B0153" w:rsidP="004B0153">
      <w:pPr>
        <w:pStyle w:val="ListParagraph"/>
        <w:numPr>
          <w:ilvl w:val="1"/>
          <w:numId w:val="77"/>
        </w:numPr>
        <w:spacing w:after="160" w:line="259" w:lineRule="auto"/>
      </w:pPr>
      <w:r>
        <w:t>6-7% oil, 3% AV</w:t>
      </w:r>
    </w:p>
    <w:p w14:paraId="2B340C5F" w14:textId="77777777" w:rsidR="004B0153" w:rsidRDefault="004B0153" w:rsidP="004B0153">
      <w:pPr>
        <w:pStyle w:val="ListParagraph"/>
        <w:numPr>
          <w:ilvl w:val="1"/>
          <w:numId w:val="77"/>
        </w:numPr>
        <w:spacing w:after="160" w:line="259" w:lineRule="auto"/>
      </w:pPr>
      <w:r>
        <w:t>Written a spec for this type of mix 4-12 mix</w:t>
      </w:r>
    </w:p>
    <w:p w14:paraId="06CB6910" w14:textId="77777777" w:rsidR="004B0153" w:rsidRDefault="004B0153" w:rsidP="004B0153">
      <w:pPr>
        <w:pStyle w:val="ListParagraph"/>
        <w:numPr>
          <w:ilvl w:val="1"/>
          <w:numId w:val="77"/>
        </w:numPr>
        <w:spacing w:after="160" w:line="259" w:lineRule="auto"/>
      </w:pPr>
      <w:r>
        <w:t>Excited to try it next year</w:t>
      </w:r>
    </w:p>
    <w:p w14:paraId="448A4867" w14:textId="77777777" w:rsidR="004B0153" w:rsidRDefault="004B0153" w:rsidP="004B0153">
      <w:pPr>
        <w:pStyle w:val="ListParagraph"/>
        <w:numPr>
          <w:ilvl w:val="0"/>
          <w:numId w:val="77"/>
        </w:numPr>
        <w:spacing w:after="160" w:line="259" w:lineRule="auto"/>
      </w:pPr>
      <w:r>
        <w:t>Florida DOT – Guangming</w:t>
      </w:r>
    </w:p>
    <w:p w14:paraId="08087D19" w14:textId="77777777" w:rsidR="004B0153" w:rsidRDefault="004B0153" w:rsidP="004B0153">
      <w:pPr>
        <w:pStyle w:val="ListParagraph"/>
        <w:numPr>
          <w:ilvl w:val="1"/>
          <w:numId w:val="77"/>
        </w:numPr>
        <w:spacing w:after="160" w:line="259" w:lineRule="auto"/>
      </w:pPr>
      <w:r>
        <w:t>Have the device</w:t>
      </w:r>
    </w:p>
    <w:p w14:paraId="48B3EE37" w14:textId="77777777" w:rsidR="004B0153" w:rsidRDefault="004B0153" w:rsidP="004B0153">
      <w:pPr>
        <w:pStyle w:val="ListParagraph"/>
        <w:numPr>
          <w:ilvl w:val="1"/>
          <w:numId w:val="77"/>
        </w:numPr>
        <w:spacing w:after="160" w:line="259" w:lineRule="auto"/>
      </w:pPr>
      <w:r>
        <w:t>Haven’t implemented in production</w:t>
      </w:r>
    </w:p>
    <w:p w14:paraId="39C68E6B" w14:textId="77777777" w:rsidR="004B0153" w:rsidRDefault="004B0153" w:rsidP="004B0153">
      <w:pPr>
        <w:pStyle w:val="ListParagraph"/>
        <w:numPr>
          <w:ilvl w:val="0"/>
          <w:numId w:val="77"/>
        </w:numPr>
        <w:spacing w:after="160" w:line="259" w:lineRule="auto"/>
      </w:pPr>
      <w:r>
        <w:t>South Carolina – no comment</w:t>
      </w:r>
    </w:p>
    <w:p w14:paraId="115281EE" w14:textId="77777777" w:rsidR="004B0153" w:rsidRDefault="004B0153" w:rsidP="004B0153">
      <w:pPr>
        <w:pStyle w:val="ListParagraph"/>
        <w:numPr>
          <w:ilvl w:val="0"/>
          <w:numId w:val="77"/>
        </w:numPr>
        <w:spacing w:after="160" w:line="259" w:lineRule="auto"/>
      </w:pPr>
      <w:r>
        <w:t>Arizona DOT – Nye McCarty</w:t>
      </w:r>
    </w:p>
    <w:p w14:paraId="254F3FE2" w14:textId="77777777" w:rsidR="004B0153" w:rsidRDefault="004B0153" w:rsidP="004B0153">
      <w:pPr>
        <w:pStyle w:val="ListParagraph"/>
        <w:numPr>
          <w:ilvl w:val="1"/>
          <w:numId w:val="77"/>
        </w:numPr>
        <w:spacing w:after="160" w:line="259" w:lineRule="auto"/>
      </w:pPr>
      <w:r>
        <w:t>Steep learning curve for UI</w:t>
      </w:r>
    </w:p>
    <w:p w14:paraId="6C529252" w14:textId="77777777" w:rsidR="004B0153" w:rsidRDefault="004B0153" w:rsidP="004B0153">
      <w:pPr>
        <w:pStyle w:val="ListParagraph"/>
        <w:numPr>
          <w:ilvl w:val="1"/>
          <w:numId w:val="77"/>
        </w:numPr>
        <w:spacing w:after="160" w:line="259" w:lineRule="auto"/>
      </w:pPr>
      <w:r>
        <w:t>Attempted mix calibration from both pucks and field cores</w:t>
      </w:r>
    </w:p>
    <w:p w14:paraId="36C45019" w14:textId="77777777" w:rsidR="004B0153" w:rsidRDefault="004B0153" w:rsidP="004B0153">
      <w:pPr>
        <w:pStyle w:val="ListParagraph"/>
        <w:numPr>
          <w:ilvl w:val="1"/>
          <w:numId w:val="77"/>
        </w:numPr>
        <w:spacing w:after="160" w:line="259" w:lineRule="auto"/>
      </w:pPr>
      <w:r>
        <w:t xml:space="preserve">Challenges </w:t>
      </w:r>
    </w:p>
    <w:p w14:paraId="24418FBF" w14:textId="77777777" w:rsidR="004B0153" w:rsidRDefault="004B0153" w:rsidP="004B0153">
      <w:pPr>
        <w:pStyle w:val="ListParagraph"/>
        <w:numPr>
          <w:ilvl w:val="2"/>
          <w:numId w:val="77"/>
        </w:numPr>
        <w:spacing w:after="160" w:line="259" w:lineRule="auto"/>
      </w:pPr>
      <w:r>
        <w:t>Using Marshall mixes</w:t>
      </w:r>
    </w:p>
    <w:p w14:paraId="023462DD" w14:textId="77777777" w:rsidR="004B0153" w:rsidRDefault="004B0153" w:rsidP="004B0153">
      <w:pPr>
        <w:pStyle w:val="ListParagraph"/>
        <w:numPr>
          <w:ilvl w:val="2"/>
          <w:numId w:val="77"/>
        </w:numPr>
        <w:spacing w:after="160" w:line="259" w:lineRule="auto"/>
      </w:pPr>
      <w:r>
        <w:t>Additional work to get the weight and height worked out in the lab</w:t>
      </w:r>
    </w:p>
    <w:p w14:paraId="2EC16EE9" w14:textId="77777777" w:rsidR="004B0153" w:rsidRDefault="004B0153" w:rsidP="004B0153">
      <w:pPr>
        <w:pStyle w:val="ListParagraph"/>
        <w:numPr>
          <w:ilvl w:val="2"/>
          <w:numId w:val="77"/>
        </w:numPr>
        <w:spacing w:after="160" w:line="259" w:lineRule="auto"/>
      </w:pPr>
      <w:r>
        <w:t>More deviation that would be ideal</w:t>
      </w:r>
    </w:p>
    <w:p w14:paraId="4DC8A415" w14:textId="77777777" w:rsidR="004B0153" w:rsidRDefault="004B0153" w:rsidP="004B0153">
      <w:pPr>
        <w:pStyle w:val="ListParagraph"/>
        <w:numPr>
          <w:ilvl w:val="2"/>
          <w:numId w:val="77"/>
        </w:numPr>
        <w:spacing w:after="160" w:line="259" w:lineRule="auto"/>
      </w:pPr>
      <w:r>
        <w:t>Developing curve with production pucks</w:t>
      </w:r>
    </w:p>
    <w:p w14:paraId="254B9664" w14:textId="77777777" w:rsidR="004B0153" w:rsidRDefault="004B0153" w:rsidP="004B0153">
      <w:pPr>
        <w:pStyle w:val="ListParagraph"/>
        <w:numPr>
          <w:ilvl w:val="1"/>
          <w:numId w:val="77"/>
        </w:numPr>
        <w:spacing w:after="160" w:line="259" w:lineRule="auto"/>
      </w:pPr>
      <w:r>
        <w:t xml:space="preserve">The linear seems to work better than the exponential </w:t>
      </w:r>
    </w:p>
    <w:p w14:paraId="5FD54F38" w14:textId="77777777" w:rsidR="004B0153" w:rsidRDefault="004B0153" w:rsidP="004B0153">
      <w:pPr>
        <w:pStyle w:val="ListParagraph"/>
        <w:numPr>
          <w:ilvl w:val="2"/>
          <w:numId w:val="77"/>
        </w:numPr>
        <w:spacing w:after="160" w:line="259" w:lineRule="auto"/>
      </w:pPr>
      <w:r>
        <w:t>Air voids climb quickly toward the higher end</w:t>
      </w:r>
    </w:p>
    <w:p w14:paraId="154D0FD5" w14:textId="77777777" w:rsidR="004B0153" w:rsidRDefault="004B0153" w:rsidP="004B0153">
      <w:pPr>
        <w:pStyle w:val="ListParagraph"/>
        <w:numPr>
          <w:ilvl w:val="1"/>
          <w:numId w:val="77"/>
        </w:numPr>
        <w:spacing w:after="160" w:line="259" w:lineRule="auto"/>
      </w:pPr>
      <w:r>
        <w:lastRenderedPageBreak/>
        <w:t>Anticipated an hour process – reality was a full day of collection</w:t>
      </w:r>
    </w:p>
    <w:p w14:paraId="486514DA" w14:textId="77777777" w:rsidR="004B0153" w:rsidRDefault="004B0153" w:rsidP="004B0153">
      <w:pPr>
        <w:pStyle w:val="ListParagraph"/>
        <w:numPr>
          <w:ilvl w:val="2"/>
          <w:numId w:val="77"/>
        </w:numPr>
        <w:spacing w:after="160" w:line="259" w:lineRule="auto"/>
      </w:pPr>
      <w:r>
        <w:t>One project was full closure</w:t>
      </w:r>
    </w:p>
    <w:p w14:paraId="68DDCB0E" w14:textId="77777777" w:rsidR="004B0153" w:rsidRDefault="004B0153" w:rsidP="004B0153">
      <w:pPr>
        <w:pStyle w:val="ListParagraph"/>
        <w:numPr>
          <w:ilvl w:val="2"/>
          <w:numId w:val="77"/>
        </w:numPr>
        <w:spacing w:after="160" w:line="259" w:lineRule="auto"/>
      </w:pPr>
      <w:r>
        <w:t xml:space="preserve">One project was scanned before the core drill </w:t>
      </w:r>
    </w:p>
    <w:p w14:paraId="1FC3CC74" w14:textId="10076F65" w:rsidR="004B0153" w:rsidRDefault="004B0153" w:rsidP="004B0153">
      <w:pPr>
        <w:pStyle w:val="ListParagraph"/>
        <w:numPr>
          <w:ilvl w:val="0"/>
          <w:numId w:val="77"/>
        </w:numPr>
        <w:spacing w:after="160" w:line="259" w:lineRule="auto"/>
      </w:pPr>
      <w:r>
        <w:t>Massachusetts DOT – Maggie McDonald</w:t>
      </w:r>
    </w:p>
    <w:p w14:paraId="358734FD" w14:textId="3AF28AF9" w:rsidR="004B0153" w:rsidRDefault="009C55FE">
      <w:pPr>
        <w:pStyle w:val="ListParagraph"/>
        <w:numPr>
          <w:ilvl w:val="1"/>
          <w:numId w:val="77"/>
        </w:numPr>
        <w:spacing w:after="160" w:line="259" w:lineRule="auto"/>
      </w:pPr>
      <w:r>
        <w:t xml:space="preserve">Great experience with the DPS - </w:t>
      </w:r>
      <w:r w:rsidR="004B0153">
        <w:t>Great tool!</w:t>
      </w:r>
    </w:p>
    <w:p w14:paraId="1F08A641" w14:textId="7CEFD0A5" w:rsidR="004B0153" w:rsidRDefault="004B0153" w:rsidP="004B0153">
      <w:pPr>
        <w:pStyle w:val="ListParagraph"/>
        <w:numPr>
          <w:ilvl w:val="1"/>
          <w:numId w:val="77"/>
        </w:numPr>
        <w:spacing w:after="160" w:line="259" w:lineRule="auto"/>
      </w:pPr>
      <w:r>
        <w:t>User friendly after setup complete</w:t>
      </w:r>
      <w:r w:rsidR="009C55FE">
        <w:t xml:space="preserve"> (setup takes a bit of time)</w:t>
      </w:r>
    </w:p>
    <w:p w14:paraId="29DEC503" w14:textId="084931B6" w:rsidR="004B0153" w:rsidRDefault="009C55FE" w:rsidP="004B0153">
      <w:pPr>
        <w:pStyle w:val="ListParagraph"/>
        <w:numPr>
          <w:ilvl w:val="1"/>
          <w:numId w:val="77"/>
        </w:numPr>
        <w:spacing w:after="160" w:line="259" w:lineRule="auto"/>
      </w:pPr>
      <w:r>
        <w:t>Got calibration pucks made and u</w:t>
      </w:r>
      <w:r w:rsidR="004B0153">
        <w:t xml:space="preserve">sed PQI reading along with distance and time </w:t>
      </w:r>
    </w:p>
    <w:p w14:paraId="6238BCCF" w14:textId="77777777" w:rsidR="004B0153" w:rsidRDefault="004B0153" w:rsidP="004B0153">
      <w:pPr>
        <w:pStyle w:val="ListParagraph"/>
        <w:numPr>
          <w:ilvl w:val="2"/>
          <w:numId w:val="77"/>
        </w:numPr>
        <w:spacing w:after="160" w:line="259" w:lineRule="auto"/>
      </w:pPr>
      <w:r>
        <w:t>As much data as possible</w:t>
      </w:r>
    </w:p>
    <w:p w14:paraId="60811751" w14:textId="77777777" w:rsidR="0013486E" w:rsidRPr="00037110" w:rsidRDefault="0013486E" w:rsidP="0013486E">
      <w:pPr>
        <w:spacing w:after="0" w:line="240" w:lineRule="auto"/>
        <w:rPr>
          <w:b/>
          <w:bCs/>
          <w:color w:val="FF0000"/>
        </w:rPr>
      </w:pPr>
    </w:p>
    <w:p w14:paraId="0093BAF0" w14:textId="1779706A" w:rsidR="0053098F" w:rsidRDefault="0053098F" w:rsidP="00685DEC">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Contractor/Consultant perspective (20 minutes each)</w:t>
      </w:r>
    </w:p>
    <w:p w14:paraId="7DBB6A4F" w14:textId="77777777" w:rsidR="0053098F" w:rsidRDefault="0053098F" w:rsidP="00685DEC">
      <w:pPr>
        <w:tabs>
          <w:tab w:val="left" w:pos="4790"/>
        </w:tabs>
        <w:spacing w:after="0" w:line="240" w:lineRule="auto"/>
        <w:rPr>
          <w:rFonts w:ascii="Times New Roman" w:hAnsi="Times New Roman" w:cs="Times New Roman"/>
          <w:b/>
          <w:bCs/>
          <w:sz w:val="24"/>
          <w:szCs w:val="24"/>
        </w:rPr>
      </w:pPr>
    </w:p>
    <w:p w14:paraId="5E6E86CF" w14:textId="66A910C2" w:rsidR="00685DEC" w:rsidRDefault="00685DEC" w:rsidP="00685DEC">
      <w:pPr>
        <w:tabs>
          <w:tab w:val="left" w:pos="4790"/>
        </w:tabs>
        <w:spacing w:after="0" w:line="240" w:lineRule="auto"/>
        <w:rPr>
          <w:rFonts w:ascii="Times New Roman" w:hAnsi="Times New Roman" w:cs="Times New Roman"/>
          <w:b/>
          <w:bCs/>
          <w:sz w:val="24"/>
          <w:szCs w:val="24"/>
        </w:rPr>
      </w:pPr>
      <w:r w:rsidRPr="00916856">
        <w:rPr>
          <w:rFonts w:ascii="Times New Roman" w:hAnsi="Times New Roman" w:cs="Times New Roman"/>
          <w:b/>
          <w:bCs/>
          <w:sz w:val="24"/>
          <w:szCs w:val="24"/>
        </w:rPr>
        <w:t xml:space="preserve">Presentation </w:t>
      </w:r>
      <w:r w:rsidR="0053098F">
        <w:rPr>
          <w:rFonts w:ascii="Times New Roman" w:hAnsi="Times New Roman" w:cs="Times New Roman"/>
          <w:b/>
          <w:bCs/>
          <w:sz w:val="24"/>
          <w:szCs w:val="24"/>
        </w:rPr>
        <w:t>4</w:t>
      </w:r>
      <w:r w:rsidR="009B7746">
        <w:rPr>
          <w:rFonts w:ascii="Times New Roman" w:hAnsi="Times New Roman" w:cs="Times New Roman"/>
          <w:b/>
          <w:bCs/>
          <w:sz w:val="24"/>
          <w:szCs w:val="24"/>
        </w:rPr>
        <w:t xml:space="preserve"> (2:</w:t>
      </w:r>
      <w:r w:rsidR="0053098F">
        <w:rPr>
          <w:rFonts w:ascii="Times New Roman" w:hAnsi="Times New Roman" w:cs="Times New Roman"/>
          <w:b/>
          <w:bCs/>
          <w:sz w:val="24"/>
          <w:szCs w:val="24"/>
        </w:rPr>
        <w:t>00</w:t>
      </w:r>
      <w:r w:rsidR="009B7746">
        <w:rPr>
          <w:rFonts w:ascii="Times New Roman" w:hAnsi="Times New Roman" w:cs="Times New Roman"/>
          <w:b/>
          <w:bCs/>
          <w:sz w:val="24"/>
          <w:szCs w:val="24"/>
        </w:rPr>
        <w:t xml:space="preserve">pm – </w:t>
      </w:r>
      <w:r w:rsidR="0053098F">
        <w:rPr>
          <w:rFonts w:ascii="Times New Roman" w:hAnsi="Times New Roman" w:cs="Times New Roman"/>
          <w:b/>
          <w:bCs/>
          <w:sz w:val="24"/>
          <w:szCs w:val="24"/>
        </w:rPr>
        <w:t>2:20</w:t>
      </w:r>
      <w:r w:rsidR="009B7746">
        <w:rPr>
          <w:rFonts w:ascii="Times New Roman" w:hAnsi="Times New Roman" w:cs="Times New Roman"/>
          <w:b/>
          <w:bCs/>
          <w:sz w:val="24"/>
          <w:szCs w:val="24"/>
        </w:rPr>
        <w:t>pm)</w:t>
      </w:r>
      <w:r w:rsidR="00B056FD">
        <w:rPr>
          <w:rFonts w:ascii="Times New Roman" w:hAnsi="Times New Roman" w:cs="Times New Roman"/>
          <w:b/>
          <w:bCs/>
          <w:sz w:val="24"/>
          <w:szCs w:val="24"/>
        </w:rPr>
        <w:t>:</w:t>
      </w:r>
      <w:r>
        <w:rPr>
          <w:rFonts w:ascii="Times New Roman" w:hAnsi="Times New Roman" w:cs="Times New Roman"/>
          <w:b/>
          <w:bCs/>
          <w:sz w:val="24"/>
          <w:szCs w:val="24"/>
        </w:rPr>
        <w:t xml:space="preserve"> </w:t>
      </w:r>
      <w:r w:rsidR="0053098F">
        <w:rPr>
          <w:rFonts w:ascii="Times New Roman" w:hAnsi="Times New Roman" w:cs="Times New Roman"/>
          <w:b/>
          <w:bCs/>
          <w:sz w:val="24"/>
          <w:szCs w:val="24"/>
        </w:rPr>
        <w:t>Mathy Construction Data Collection, Matt Oman</w:t>
      </w:r>
    </w:p>
    <w:p w14:paraId="1898730F" w14:textId="2B82B894" w:rsidR="009B7746" w:rsidRDefault="009B7746" w:rsidP="00685DEC">
      <w:pPr>
        <w:tabs>
          <w:tab w:val="left" w:pos="4790"/>
        </w:tabs>
        <w:spacing w:after="0" w:line="240" w:lineRule="auto"/>
        <w:rPr>
          <w:rFonts w:ascii="Times New Roman" w:hAnsi="Times New Roman" w:cs="Times New Roman"/>
          <w:b/>
          <w:bCs/>
          <w:sz w:val="24"/>
          <w:szCs w:val="24"/>
        </w:rPr>
      </w:pPr>
    </w:p>
    <w:p w14:paraId="1A9C0EED" w14:textId="6949C1DE" w:rsidR="009B7746" w:rsidRPr="000E506F" w:rsidRDefault="0053098F" w:rsidP="009B7746">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rPr>
        <w:t>Matt Oman’s</w:t>
      </w:r>
      <w:r w:rsidR="009B7746" w:rsidRPr="000E506F">
        <w:rPr>
          <w:rFonts w:ascii="Times New Roman" w:hAnsi="Times New Roman" w:cs="Times New Roman"/>
          <w:bCs/>
          <w:sz w:val="24"/>
          <w:szCs w:val="24"/>
        </w:rPr>
        <w:t xml:space="preserve"> presentation can be found here:</w:t>
      </w:r>
      <w:r w:rsidR="009B7746" w:rsidRPr="007D5276">
        <w:t xml:space="preserve"> </w:t>
      </w:r>
      <w:hyperlink r:id="rId22" w:history="1">
        <w:r w:rsidRPr="00A56AF2">
          <w:rPr>
            <w:rFonts w:ascii="Times New Roman" w:eastAsia="Times New Roman" w:hAnsi="Times New Roman" w:cs="Times New Roman"/>
            <w:color w:val="0000FF"/>
            <w:sz w:val="24"/>
            <w:szCs w:val="24"/>
            <w:u w:val="single"/>
          </w:rPr>
          <w:t>Mathy Data Collection</w:t>
        </w:r>
      </w:hyperlink>
      <w:r w:rsidR="009B7746" w:rsidRPr="000E506F">
        <w:rPr>
          <w:rFonts w:ascii="Times New Roman" w:hAnsi="Times New Roman" w:cs="Times New Roman"/>
          <w:bCs/>
          <w:sz w:val="24"/>
          <w:szCs w:val="24"/>
        </w:rPr>
        <w:t xml:space="preserve"> </w:t>
      </w:r>
    </w:p>
    <w:p w14:paraId="50EFCD19" w14:textId="1B8C4CE7" w:rsidR="009B7746" w:rsidRDefault="009B7746" w:rsidP="00685DEC">
      <w:pPr>
        <w:tabs>
          <w:tab w:val="left" w:pos="4790"/>
        </w:tabs>
        <w:spacing w:after="0" w:line="240" w:lineRule="auto"/>
        <w:rPr>
          <w:rFonts w:ascii="Times New Roman" w:hAnsi="Times New Roman" w:cs="Times New Roman"/>
          <w:b/>
          <w:bCs/>
          <w:sz w:val="24"/>
          <w:szCs w:val="24"/>
        </w:rPr>
      </w:pPr>
    </w:p>
    <w:p w14:paraId="3458D5C8" w14:textId="557E6190" w:rsidR="00017676" w:rsidRPr="0053098F" w:rsidRDefault="0053098F" w:rsidP="00685DEC">
      <w:pPr>
        <w:tabs>
          <w:tab w:val="left" w:pos="4790"/>
        </w:tabs>
        <w:spacing w:after="0" w:line="240" w:lineRule="auto"/>
        <w:rPr>
          <w:color w:val="0000FF"/>
          <w:u w:val="single"/>
        </w:rPr>
      </w:pPr>
      <w:r>
        <w:rPr>
          <w:rFonts w:ascii="Times New Roman" w:hAnsi="Times New Roman" w:cs="Times New Roman"/>
          <w:sz w:val="24"/>
          <w:szCs w:val="24"/>
        </w:rPr>
        <w:t>Matt Oman’s</w:t>
      </w:r>
      <w:r w:rsidR="00017676">
        <w:rPr>
          <w:rFonts w:ascii="Times New Roman" w:hAnsi="Times New Roman" w:cs="Times New Roman"/>
          <w:sz w:val="24"/>
          <w:szCs w:val="24"/>
        </w:rPr>
        <w:t xml:space="preserve"> presentation recording can be found </w:t>
      </w:r>
      <w:hyperlink r:id="rId23" w:history="1">
        <w:r w:rsidR="00017676" w:rsidRPr="00A56AF2">
          <w:rPr>
            <w:rFonts w:ascii="Times New Roman" w:eastAsia="Times New Roman" w:hAnsi="Times New Roman" w:cs="Times New Roman"/>
            <w:color w:val="0000FF"/>
            <w:sz w:val="24"/>
            <w:szCs w:val="24"/>
            <w:u w:val="single"/>
          </w:rPr>
          <w:t>Here</w:t>
        </w:r>
      </w:hyperlink>
    </w:p>
    <w:p w14:paraId="095B78F6" w14:textId="77777777" w:rsidR="00017676" w:rsidRDefault="00017676" w:rsidP="00685DEC">
      <w:pPr>
        <w:tabs>
          <w:tab w:val="left" w:pos="4790"/>
        </w:tabs>
        <w:spacing w:after="0" w:line="240" w:lineRule="auto"/>
        <w:rPr>
          <w:rFonts w:ascii="Times New Roman" w:hAnsi="Times New Roman" w:cs="Times New Roman"/>
          <w:b/>
          <w:bCs/>
          <w:sz w:val="24"/>
          <w:szCs w:val="24"/>
        </w:rPr>
      </w:pPr>
    </w:p>
    <w:p w14:paraId="2C7E9EF7" w14:textId="77777777" w:rsidR="0053098F" w:rsidRDefault="0053098F" w:rsidP="00BC2747">
      <w:pPr>
        <w:pStyle w:val="ListParagraph"/>
        <w:numPr>
          <w:ilvl w:val="0"/>
          <w:numId w:val="78"/>
        </w:numPr>
        <w:spacing w:after="160" w:line="259" w:lineRule="auto"/>
      </w:pPr>
      <w:r>
        <w:t>TH21</w:t>
      </w:r>
    </w:p>
    <w:p w14:paraId="10A53EB4" w14:textId="77777777" w:rsidR="0053098F" w:rsidRDefault="0053098F" w:rsidP="00BC2747">
      <w:pPr>
        <w:pStyle w:val="ListParagraph"/>
        <w:numPr>
          <w:ilvl w:val="1"/>
          <w:numId w:val="78"/>
        </w:numPr>
        <w:spacing w:after="160" w:line="259" w:lineRule="auto"/>
      </w:pPr>
      <w:r>
        <w:t>Paving May 21 – June 9, 2021</w:t>
      </w:r>
    </w:p>
    <w:p w14:paraId="2E63321E" w14:textId="77777777" w:rsidR="0053098F" w:rsidRDefault="0053098F" w:rsidP="00BC2747">
      <w:pPr>
        <w:pStyle w:val="ListParagraph"/>
        <w:numPr>
          <w:ilvl w:val="1"/>
          <w:numId w:val="78"/>
        </w:numPr>
        <w:spacing w:after="160" w:line="259" w:lineRule="auto"/>
      </w:pPr>
      <w:r>
        <w:t>Mill 1.5 inches</w:t>
      </w:r>
    </w:p>
    <w:p w14:paraId="2E86819D" w14:textId="77777777" w:rsidR="0053098F" w:rsidRDefault="0053098F" w:rsidP="00BC2747">
      <w:pPr>
        <w:pStyle w:val="ListParagraph"/>
        <w:numPr>
          <w:ilvl w:val="1"/>
          <w:numId w:val="78"/>
        </w:numPr>
        <w:spacing w:after="160" w:line="259" w:lineRule="auto"/>
      </w:pPr>
      <w:r>
        <w:t xml:space="preserve">Place two </w:t>
      </w:r>
      <w:proofErr w:type="gramStart"/>
      <w:r>
        <w:t>1.5 inch</w:t>
      </w:r>
      <w:proofErr w:type="gramEnd"/>
      <w:r>
        <w:t xml:space="preserve"> lifts</w:t>
      </w:r>
    </w:p>
    <w:p w14:paraId="79274045" w14:textId="4A6B28E2" w:rsidR="0053098F" w:rsidRDefault="0053098F" w:rsidP="00BC2747">
      <w:pPr>
        <w:pStyle w:val="ListParagraph"/>
        <w:numPr>
          <w:ilvl w:val="1"/>
          <w:numId w:val="78"/>
        </w:numPr>
        <w:spacing w:after="160" w:line="259" w:lineRule="auto"/>
      </w:pPr>
      <w:r>
        <w:t xml:space="preserve">Daily Lab </w:t>
      </w:r>
      <w:r w:rsidR="00BC2747">
        <w:t>measurements</w:t>
      </w:r>
    </w:p>
    <w:p w14:paraId="71D987E8" w14:textId="77777777" w:rsidR="0053098F" w:rsidRDefault="0053098F" w:rsidP="00BC2747">
      <w:pPr>
        <w:pStyle w:val="ListParagraph"/>
        <w:numPr>
          <w:ilvl w:val="2"/>
          <w:numId w:val="78"/>
        </w:numPr>
        <w:spacing w:after="160" w:line="259" w:lineRule="auto"/>
      </w:pPr>
      <w:r>
        <w:t>Used MnDOT’s equipment</w:t>
      </w:r>
    </w:p>
    <w:p w14:paraId="413FBE66" w14:textId="77777777" w:rsidR="0053098F" w:rsidRDefault="0053098F" w:rsidP="00BC2747">
      <w:pPr>
        <w:pStyle w:val="ListParagraph"/>
        <w:numPr>
          <w:ilvl w:val="2"/>
          <w:numId w:val="78"/>
        </w:numPr>
        <w:spacing w:after="160" w:line="259" w:lineRule="auto"/>
      </w:pPr>
      <w:r>
        <w:t xml:space="preserve">All production pucks ~95% </w:t>
      </w:r>
      <w:proofErr w:type="spellStart"/>
      <w:r>
        <w:t>gmm</w:t>
      </w:r>
      <w:proofErr w:type="spellEnd"/>
    </w:p>
    <w:p w14:paraId="45783748" w14:textId="77777777" w:rsidR="0053098F" w:rsidRDefault="0053098F" w:rsidP="00BC2747">
      <w:pPr>
        <w:pStyle w:val="ListParagraph"/>
        <w:numPr>
          <w:ilvl w:val="1"/>
          <w:numId w:val="78"/>
        </w:numPr>
        <w:spacing w:after="160" w:line="259" w:lineRule="auto"/>
      </w:pPr>
      <w:r>
        <w:t>Field</w:t>
      </w:r>
    </w:p>
    <w:p w14:paraId="2FED9209" w14:textId="77777777" w:rsidR="0053098F" w:rsidRDefault="0053098F" w:rsidP="00BC2747">
      <w:pPr>
        <w:pStyle w:val="ListParagraph"/>
        <w:numPr>
          <w:ilvl w:val="2"/>
          <w:numId w:val="78"/>
        </w:numPr>
        <w:spacing w:after="160" w:line="259" w:lineRule="auto"/>
      </w:pPr>
      <w:r>
        <w:t>Closed lane w/ flaggers</w:t>
      </w:r>
    </w:p>
    <w:p w14:paraId="480824AF" w14:textId="77777777" w:rsidR="0053098F" w:rsidRDefault="0053098F" w:rsidP="00BC2747">
      <w:pPr>
        <w:pStyle w:val="ListParagraph"/>
        <w:numPr>
          <w:ilvl w:val="2"/>
          <w:numId w:val="78"/>
        </w:numPr>
        <w:spacing w:after="160" w:line="259" w:lineRule="auto"/>
      </w:pPr>
      <w:r>
        <w:t>Pay item based on 500 ft segment</w:t>
      </w:r>
    </w:p>
    <w:p w14:paraId="7B741700" w14:textId="77777777" w:rsidR="0053098F" w:rsidRDefault="0053098F" w:rsidP="00BC2747">
      <w:pPr>
        <w:pStyle w:val="ListParagraph"/>
        <w:numPr>
          <w:ilvl w:val="3"/>
          <w:numId w:val="78"/>
        </w:numPr>
        <w:spacing w:after="160" w:line="259" w:lineRule="auto"/>
      </w:pPr>
      <w:r>
        <w:t>Started with joint / swerve / swerve</w:t>
      </w:r>
    </w:p>
    <w:p w14:paraId="2FA35B81" w14:textId="77777777" w:rsidR="0053098F" w:rsidRDefault="0053098F" w:rsidP="00BC2747">
      <w:pPr>
        <w:pStyle w:val="ListParagraph"/>
        <w:numPr>
          <w:ilvl w:val="2"/>
          <w:numId w:val="78"/>
        </w:numPr>
        <w:spacing w:after="160" w:line="259" w:lineRule="auto"/>
      </w:pPr>
      <w:r>
        <w:t xml:space="preserve">Switched process to </w:t>
      </w:r>
    </w:p>
    <w:p w14:paraId="28FA2B1F" w14:textId="77777777" w:rsidR="0053098F" w:rsidRDefault="0053098F" w:rsidP="00BC2747">
      <w:pPr>
        <w:pStyle w:val="ListParagraph"/>
        <w:numPr>
          <w:ilvl w:val="3"/>
          <w:numId w:val="78"/>
        </w:numPr>
        <w:spacing w:after="160" w:line="259" w:lineRule="auto"/>
      </w:pPr>
      <w:r>
        <w:t>Joint / mat / mat</w:t>
      </w:r>
    </w:p>
    <w:p w14:paraId="20551423" w14:textId="77777777" w:rsidR="0053098F" w:rsidRDefault="0053098F" w:rsidP="00BC2747">
      <w:pPr>
        <w:pStyle w:val="ListParagraph"/>
        <w:numPr>
          <w:ilvl w:val="3"/>
          <w:numId w:val="78"/>
        </w:numPr>
        <w:spacing w:after="160" w:line="259" w:lineRule="auto"/>
      </w:pPr>
      <w:r>
        <w:t>+ swerves at beginning and ending of day</w:t>
      </w:r>
    </w:p>
    <w:p w14:paraId="7AF24E50" w14:textId="77777777" w:rsidR="0053098F" w:rsidRDefault="0053098F" w:rsidP="00BC2747">
      <w:pPr>
        <w:pStyle w:val="ListParagraph"/>
        <w:numPr>
          <w:ilvl w:val="2"/>
          <w:numId w:val="78"/>
        </w:numPr>
        <w:spacing w:after="160" w:line="259" w:lineRule="auto"/>
      </w:pPr>
      <w:r>
        <w:t>Integrated QC level evaluation of DPS, non-nuke densities, PMTP, IC, and e-Ticketing</w:t>
      </w:r>
    </w:p>
    <w:p w14:paraId="3CB35DD5" w14:textId="77777777" w:rsidR="0053098F" w:rsidRDefault="0053098F" w:rsidP="00BC2747">
      <w:pPr>
        <w:pStyle w:val="ListParagraph"/>
        <w:numPr>
          <w:ilvl w:val="1"/>
          <w:numId w:val="78"/>
        </w:numPr>
        <w:spacing w:after="160" w:line="259" w:lineRule="auto"/>
      </w:pPr>
      <w:r>
        <w:t>Data Management</w:t>
      </w:r>
    </w:p>
    <w:p w14:paraId="48237724" w14:textId="77777777" w:rsidR="0053098F" w:rsidRDefault="0053098F" w:rsidP="00BC2747">
      <w:pPr>
        <w:pStyle w:val="ListParagraph"/>
        <w:numPr>
          <w:ilvl w:val="2"/>
          <w:numId w:val="78"/>
        </w:numPr>
        <w:spacing w:after="160" w:line="259" w:lineRule="auto"/>
      </w:pPr>
      <w:r>
        <w:t>File naming and documentation</w:t>
      </w:r>
    </w:p>
    <w:p w14:paraId="139E73DA" w14:textId="77777777" w:rsidR="0053098F" w:rsidRDefault="0053098F" w:rsidP="00BC2747">
      <w:pPr>
        <w:pStyle w:val="ListParagraph"/>
        <w:numPr>
          <w:ilvl w:val="3"/>
          <w:numId w:val="78"/>
        </w:numPr>
        <w:spacing w:after="160" w:line="259" w:lineRule="auto"/>
      </w:pPr>
      <w:r>
        <w:t>Fine-tune data naming for MnDOT CO VETA import and analysis</w:t>
      </w:r>
    </w:p>
    <w:p w14:paraId="40CF2885" w14:textId="77777777" w:rsidR="0053098F" w:rsidRDefault="0053098F" w:rsidP="00BC2747">
      <w:pPr>
        <w:pStyle w:val="ListParagraph"/>
        <w:numPr>
          <w:ilvl w:val="2"/>
          <w:numId w:val="78"/>
        </w:numPr>
        <w:spacing w:after="160" w:line="259" w:lineRule="auto"/>
      </w:pPr>
      <w:r>
        <w:t>Documentation</w:t>
      </w:r>
    </w:p>
    <w:p w14:paraId="6652443D" w14:textId="77777777" w:rsidR="0053098F" w:rsidRDefault="0053098F" w:rsidP="00BC2747">
      <w:pPr>
        <w:pStyle w:val="ListParagraph"/>
        <w:numPr>
          <w:ilvl w:val="3"/>
          <w:numId w:val="78"/>
        </w:numPr>
        <w:spacing w:after="160" w:line="259" w:lineRule="auto"/>
      </w:pPr>
      <w:r>
        <w:t>Precipitation</w:t>
      </w:r>
    </w:p>
    <w:p w14:paraId="7D10D4C3" w14:textId="77777777" w:rsidR="0053098F" w:rsidRDefault="0053098F" w:rsidP="00BC2747">
      <w:pPr>
        <w:pStyle w:val="ListParagraph"/>
        <w:numPr>
          <w:ilvl w:val="3"/>
          <w:numId w:val="78"/>
        </w:numPr>
        <w:spacing w:after="160" w:line="259" w:lineRule="auto"/>
      </w:pPr>
      <w:r>
        <w:t>Construction notes</w:t>
      </w:r>
    </w:p>
    <w:p w14:paraId="09BF3FAB" w14:textId="77777777" w:rsidR="0053098F" w:rsidRDefault="0053098F" w:rsidP="00BC2747">
      <w:pPr>
        <w:pStyle w:val="ListParagraph"/>
        <w:numPr>
          <w:ilvl w:val="3"/>
          <w:numId w:val="78"/>
        </w:numPr>
        <w:spacing w:after="160" w:line="259" w:lineRule="auto"/>
      </w:pPr>
      <w:r>
        <w:t>Sensor temporarily removed</w:t>
      </w:r>
    </w:p>
    <w:p w14:paraId="08FA3C4C" w14:textId="77777777" w:rsidR="0053098F" w:rsidRDefault="0053098F" w:rsidP="00BC2747">
      <w:pPr>
        <w:pStyle w:val="ListParagraph"/>
        <w:numPr>
          <w:ilvl w:val="3"/>
          <w:numId w:val="78"/>
        </w:numPr>
        <w:spacing w:after="160" w:line="259" w:lineRule="auto"/>
      </w:pPr>
      <w:r>
        <w:t>GPS errors</w:t>
      </w:r>
    </w:p>
    <w:p w14:paraId="02E7D36E" w14:textId="77777777" w:rsidR="0053098F" w:rsidRDefault="0053098F" w:rsidP="00BC2747">
      <w:pPr>
        <w:pStyle w:val="ListParagraph"/>
        <w:numPr>
          <w:ilvl w:val="1"/>
          <w:numId w:val="78"/>
        </w:numPr>
        <w:spacing w:after="160" w:line="259" w:lineRule="auto"/>
      </w:pPr>
      <w:r>
        <w:t>DPS data</w:t>
      </w:r>
    </w:p>
    <w:p w14:paraId="12A6CFB2" w14:textId="77777777" w:rsidR="0053098F" w:rsidRDefault="0053098F" w:rsidP="00BC2747">
      <w:pPr>
        <w:pStyle w:val="ListParagraph"/>
        <w:numPr>
          <w:ilvl w:val="2"/>
          <w:numId w:val="78"/>
        </w:numPr>
        <w:spacing w:after="160" w:line="259" w:lineRule="auto"/>
      </w:pPr>
      <w:r>
        <w:t>Sensors randomly disconnecting</w:t>
      </w:r>
    </w:p>
    <w:p w14:paraId="247AA401" w14:textId="77777777" w:rsidR="0053098F" w:rsidRDefault="0053098F" w:rsidP="00BC2747">
      <w:pPr>
        <w:pStyle w:val="ListParagraph"/>
        <w:numPr>
          <w:ilvl w:val="2"/>
          <w:numId w:val="78"/>
        </w:numPr>
        <w:spacing w:after="160" w:line="259" w:lineRule="auto"/>
      </w:pPr>
      <w:r>
        <w:t>Hanging air calibration</w:t>
      </w:r>
    </w:p>
    <w:p w14:paraId="0FF277A8" w14:textId="77777777" w:rsidR="0053098F" w:rsidRDefault="0053098F" w:rsidP="00BC2747">
      <w:pPr>
        <w:pStyle w:val="ListParagraph"/>
        <w:numPr>
          <w:ilvl w:val="3"/>
          <w:numId w:val="78"/>
        </w:numPr>
        <w:spacing w:after="160" w:line="259" w:lineRule="auto"/>
      </w:pPr>
      <w:r>
        <w:lastRenderedPageBreak/>
        <w:t>Turned out to be something with survey wheel connection and resolved by switching sensor connected to survey wheel</w:t>
      </w:r>
    </w:p>
    <w:p w14:paraId="63E531D5" w14:textId="77777777" w:rsidR="0053098F" w:rsidRDefault="0053098F" w:rsidP="00BC2747">
      <w:pPr>
        <w:pStyle w:val="ListParagraph"/>
        <w:numPr>
          <w:ilvl w:val="2"/>
          <w:numId w:val="78"/>
        </w:numPr>
        <w:spacing w:after="160" w:line="259" w:lineRule="auto"/>
      </w:pPr>
      <w:r>
        <w:t>Could not view real-time data during swerve passes</w:t>
      </w:r>
    </w:p>
    <w:p w14:paraId="6AB5B55B" w14:textId="77777777" w:rsidR="0053098F" w:rsidRDefault="0053098F" w:rsidP="00BC2747">
      <w:pPr>
        <w:pStyle w:val="ListParagraph"/>
        <w:numPr>
          <w:ilvl w:val="1"/>
          <w:numId w:val="78"/>
        </w:numPr>
        <w:spacing w:after="160" w:line="259" w:lineRule="auto"/>
      </w:pPr>
      <w:r>
        <w:t>GPS data connectivity</w:t>
      </w:r>
    </w:p>
    <w:p w14:paraId="57FB635C" w14:textId="77777777" w:rsidR="0053098F" w:rsidRDefault="0053098F" w:rsidP="00BC2747">
      <w:pPr>
        <w:pStyle w:val="ListParagraph"/>
        <w:numPr>
          <w:ilvl w:val="2"/>
          <w:numId w:val="78"/>
        </w:numPr>
        <w:spacing w:after="160" w:line="259" w:lineRule="auto"/>
      </w:pPr>
      <w:r>
        <w:t>Ended up using MnDOT’s GPS antenna and controller</w:t>
      </w:r>
    </w:p>
    <w:p w14:paraId="621FB190" w14:textId="77777777" w:rsidR="0053098F" w:rsidRDefault="0053098F" w:rsidP="00BC2747">
      <w:pPr>
        <w:pStyle w:val="ListParagraph"/>
        <w:numPr>
          <w:ilvl w:val="1"/>
          <w:numId w:val="78"/>
        </w:numPr>
        <w:spacing w:after="160" w:line="259" w:lineRule="auto"/>
      </w:pPr>
      <w:r>
        <w:t>Safety concerns on busy two-lane flagger-controlled roadway</w:t>
      </w:r>
    </w:p>
    <w:p w14:paraId="74EBC5CA" w14:textId="77777777" w:rsidR="0053098F" w:rsidRDefault="0053098F" w:rsidP="00BC2747">
      <w:pPr>
        <w:pStyle w:val="ListParagraph"/>
        <w:numPr>
          <w:ilvl w:val="1"/>
          <w:numId w:val="78"/>
        </w:numPr>
        <w:spacing w:after="160" w:line="259" w:lineRule="auto"/>
      </w:pPr>
      <w:r>
        <w:t xml:space="preserve">Training </w:t>
      </w:r>
    </w:p>
    <w:p w14:paraId="140FC67B" w14:textId="77777777" w:rsidR="0053098F" w:rsidRDefault="0053098F" w:rsidP="00BC2747">
      <w:pPr>
        <w:pStyle w:val="ListParagraph"/>
        <w:numPr>
          <w:ilvl w:val="2"/>
          <w:numId w:val="78"/>
        </w:numPr>
        <w:spacing w:after="160" w:line="259" w:lineRule="auto"/>
      </w:pPr>
      <w:r>
        <w:t>2 trained</w:t>
      </w:r>
    </w:p>
    <w:p w14:paraId="3C3E05F8" w14:textId="77777777" w:rsidR="0053098F" w:rsidRDefault="0053098F" w:rsidP="00BC2747">
      <w:pPr>
        <w:pStyle w:val="ListParagraph"/>
        <w:numPr>
          <w:ilvl w:val="1"/>
          <w:numId w:val="78"/>
        </w:numPr>
        <w:spacing w:after="160" w:line="259" w:lineRule="auto"/>
      </w:pPr>
      <w:r>
        <w:t>Patience</w:t>
      </w:r>
    </w:p>
    <w:p w14:paraId="3277D828" w14:textId="77777777" w:rsidR="0053098F" w:rsidRDefault="0053098F" w:rsidP="00BC2747">
      <w:pPr>
        <w:pStyle w:val="ListParagraph"/>
        <w:numPr>
          <w:ilvl w:val="2"/>
          <w:numId w:val="78"/>
        </w:numPr>
        <w:spacing w:after="160" w:line="259" w:lineRule="auto"/>
      </w:pPr>
      <w:r>
        <w:t>Data re-collection (early on swerve data verification)</w:t>
      </w:r>
    </w:p>
    <w:p w14:paraId="3AAC40F0" w14:textId="77777777" w:rsidR="0053098F" w:rsidRDefault="0053098F" w:rsidP="00BC2747">
      <w:pPr>
        <w:pStyle w:val="ListParagraph"/>
        <w:numPr>
          <w:ilvl w:val="2"/>
          <w:numId w:val="78"/>
        </w:numPr>
        <w:spacing w:after="160" w:line="259" w:lineRule="auto"/>
      </w:pPr>
      <w:r>
        <w:t>100% functioning</w:t>
      </w:r>
    </w:p>
    <w:p w14:paraId="7D43F8D2" w14:textId="77777777" w:rsidR="0053098F" w:rsidRDefault="0053098F" w:rsidP="00BC2747">
      <w:pPr>
        <w:pStyle w:val="ListParagraph"/>
        <w:numPr>
          <w:ilvl w:val="2"/>
          <w:numId w:val="78"/>
        </w:numPr>
        <w:spacing w:after="160" w:line="259" w:lineRule="auto"/>
      </w:pPr>
      <w:r>
        <w:t>Weather</w:t>
      </w:r>
    </w:p>
    <w:p w14:paraId="33AD94FD" w14:textId="77777777" w:rsidR="0053098F" w:rsidRDefault="0053098F" w:rsidP="00BC2747">
      <w:pPr>
        <w:pStyle w:val="ListParagraph"/>
        <w:numPr>
          <w:ilvl w:val="2"/>
          <w:numId w:val="78"/>
        </w:numPr>
        <w:spacing w:after="160" w:line="259" w:lineRule="auto"/>
      </w:pPr>
      <w:r>
        <w:t>Traffic</w:t>
      </w:r>
    </w:p>
    <w:p w14:paraId="25397BC3" w14:textId="77777777" w:rsidR="0053098F" w:rsidRDefault="0053098F" w:rsidP="00BC2747">
      <w:pPr>
        <w:pStyle w:val="ListParagraph"/>
        <w:numPr>
          <w:ilvl w:val="1"/>
          <w:numId w:val="78"/>
        </w:numPr>
        <w:spacing w:after="160" w:line="259" w:lineRule="auto"/>
      </w:pPr>
      <w:r>
        <w:t>Collaboration and communication</w:t>
      </w:r>
    </w:p>
    <w:p w14:paraId="294DB71E" w14:textId="77777777" w:rsidR="0053098F" w:rsidRDefault="0053098F" w:rsidP="00BC2747">
      <w:pPr>
        <w:pStyle w:val="ListParagraph"/>
        <w:numPr>
          <w:ilvl w:val="2"/>
          <w:numId w:val="78"/>
        </w:numPr>
        <w:spacing w:after="160" w:line="259" w:lineRule="auto"/>
      </w:pPr>
      <w:r>
        <w:t>Lab staff</w:t>
      </w:r>
    </w:p>
    <w:p w14:paraId="2576B41F" w14:textId="77777777" w:rsidR="0053098F" w:rsidRDefault="0053098F" w:rsidP="00BC2747">
      <w:pPr>
        <w:pStyle w:val="ListParagraph"/>
        <w:numPr>
          <w:ilvl w:val="2"/>
          <w:numId w:val="78"/>
        </w:numPr>
        <w:spacing w:after="160" w:line="259" w:lineRule="auto"/>
      </w:pPr>
      <w:r>
        <w:t>Paving crew</w:t>
      </w:r>
    </w:p>
    <w:p w14:paraId="55E8C1E8" w14:textId="77777777" w:rsidR="0053098F" w:rsidRDefault="0053098F" w:rsidP="00BC2747">
      <w:pPr>
        <w:pStyle w:val="ListParagraph"/>
        <w:numPr>
          <w:ilvl w:val="2"/>
          <w:numId w:val="78"/>
        </w:numPr>
        <w:spacing w:after="160" w:line="259" w:lineRule="auto"/>
      </w:pPr>
      <w:r>
        <w:t>Field QC team</w:t>
      </w:r>
    </w:p>
    <w:p w14:paraId="5D63C768" w14:textId="77777777" w:rsidR="0053098F" w:rsidRDefault="0053098F" w:rsidP="00BC2747">
      <w:pPr>
        <w:pStyle w:val="ListParagraph"/>
        <w:numPr>
          <w:ilvl w:val="2"/>
          <w:numId w:val="78"/>
        </w:numPr>
        <w:spacing w:after="160" w:line="259" w:lineRule="auto"/>
      </w:pPr>
      <w:r>
        <w:t>PM and Leadership</w:t>
      </w:r>
    </w:p>
    <w:p w14:paraId="57E5D0B9" w14:textId="77777777" w:rsidR="0053098F" w:rsidRDefault="0053098F" w:rsidP="00BC2747">
      <w:pPr>
        <w:pStyle w:val="ListParagraph"/>
        <w:numPr>
          <w:ilvl w:val="2"/>
          <w:numId w:val="78"/>
        </w:numPr>
        <w:spacing w:after="160" w:line="259" w:lineRule="auto"/>
      </w:pPr>
      <w:r>
        <w:t>MnDOT D6 and CO</w:t>
      </w:r>
    </w:p>
    <w:p w14:paraId="26853149" w14:textId="77777777" w:rsidR="0053098F" w:rsidRDefault="0053098F" w:rsidP="00BC2747">
      <w:pPr>
        <w:pStyle w:val="ListParagraph"/>
        <w:numPr>
          <w:ilvl w:val="0"/>
          <w:numId w:val="78"/>
        </w:numPr>
        <w:spacing w:after="160" w:line="259" w:lineRule="auto"/>
      </w:pPr>
      <w:r>
        <w:t>Thoughts</w:t>
      </w:r>
    </w:p>
    <w:p w14:paraId="5EC07C75" w14:textId="77777777" w:rsidR="0053098F" w:rsidRDefault="0053098F" w:rsidP="00BC2747">
      <w:pPr>
        <w:pStyle w:val="ListParagraph"/>
        <w:numPr>
          <w:ilvl w:val="1"/>
          <w:numId w:val="78"/>
        </w:numPr>
        <w:spacing w:after="160" w:line="259" w:lineRule="auto"/>
      </w:pPr>
      <w:r>
        <w:t>Following cold roller = evaluation and documentation only</w:t>
      </w:r>
    </w:p>
    <w:p w14:paraId="19738486" w14:textId="77777777" w:rsidR="0053098F" w:rsidRDefault="0053098F" w:rsidP="00BC2747">
      <w:pPr>
        <w:pStyle w:val="ListParagraph"/>
        <w:numPr>
          <w:ilvl w:val="1"/>
          <w:numId w:val="78"/>
        </w:numPr>
        <w:spacing w:after="160" w:line="259" w:lineRule="auto"/>
      </w:pPr>
      <w:r>
        <w:t>Requires highly accurate, precise and verified data components</w:t>
      </w:r>
    </w:p>
    <w:p w14:paraId="7FAFD15B" w14:textId="77777777" w:rsidR="0053098F" w:rsidRDefault="0053098F" w:rsidP="00BC2747">
      <w:pPr>
        <w:pStyle w:val="ListParagraph"/>
        <w:numPr>
          <w:ilvl w:val="1"/>
          <w:numId w:val="78"/>
        </w:numPr>
        <w:spacing w:after="160" w:line="259" w:lineRule="auto"/>
      </w:pPr>
      <w:r>
        <w:t>Careful data management and analysis (VETA)</w:t>
      </w:r>
    </w:p>
    <w:p w14:paraId="16FF979B" w14:textId="77777777" w:rsidR="0053098F" w:rsidRDefault="0053098F" w:rsidP="00BC2747">
      <w:pPr>
        <w:pStyle w:val="ListParagraph"/>
        <w:numPr>
          <w:ilvl w:val="1"/>
          <w:numId w:val="78"/>
        </w:numPr>
        <w:spacing w:after="160" w:line="259" w:lineRule="auto"/>
      </w:pPr>
      <w:r>
        <w:t>Cart configuration works for 100% coverage data collection</w:t>
      </w:r>
    </w:p>
    <w:p w14:paraId="6667DF69" w14:textId="77777777" w:rsidR="0053098F" w:rsidRDefault="0053098F" w:rsidP="00BC2747">
      <w:pPr>
        <w:pStyle w:val="ListParagraph"/>
        <w:numPr>
          <w:ilvl w:val="2"/>
          <w:numId w:val="78"/>
        </w:numPr>
        <w:spacing w:after="160" w:line="259" w:lineRule="auto"/>
      </w:pPr>
      <w:r>
        <w:t>Core-specific core measurements adds substantial time and logistical issues with loading / unloading the cart</w:t>
      </w:r>
    </w:p>
    <w:p w14:paraId="39F2B1A3" w14:textId="77777777" w:rsidR="0053098F" w:rsidRDefault="0053098F" w:rsidP="00BC2747">
      <w:pPr>
        <w:pStyle w:val="ListParagraph"/>
        <w:numPr>
          <w:ilvl w:val="1"/>
          <w:numId w:val="78"/>
        </w:numPr>
        <w:spacing w:after="160" w:line="259" w:lineRule="auto"/>
      </w:pPr>
      <w:r>
        <w:t>Nominal user training</w:t>
      </w:r>
    </w:p>
    <w:p w14:paraId="2E9582AC" w14:textId="77777777" w:rsidR="0053098F" w:rsidRDefault="0053098F" w:rsidP="00BC2747">
      <w:pPr>
        <w:pStyle w:val="ListParagraph"/>
        <w:numPr>
          <w:ilvl w:val="1"/>
          <w:numId w:val="78"/>
        </w:numPr>
        <w:spacing w:after="160" w:line="259" w:lineRule="auto"/>
      </w:pPr>
      <w:r>
        <w:t xml:space="preserve">Cart configuration is difficult to evaluate process control </w:t>
      </w:r>
    </w:p>
    <w:p w14:paraId="38C2CCC3" w14:textId="77777777" w:rsidR="0053098F" w:rsidRDefault="0053098F" w:rsidP="00BC2747">
      <w:pPr>
        <w:pStyle w:val="ListParagraph"/>
        <w:numPr>
          <w:ilvl w:val="2"/>
          <w:numId w:val="78"/>
        </w:numPr>
        <w:spacing w:after="160" w:line="259" w:lineRule="auto"/>
      </w:pPr>
      <w:r>
        <w:t>Have tried with sensors over hot mat but sensors overheat</w:t>
      </w:r>
    </w:p>
    <w:p w14:paraId="24362B3C" w14:textId="77777777" w:rsidR="0053098F" w:rsidRDefault="0053098F" w:rsidP="00BC2747">
      <w:pPr>
        <w:pStyle w:val="ListParagraph"/>
        <w:numPr>
          <w:ilvl w:val="1"/>
          <w:numId w:val="78"/>
        </w:numPr>
        <w:spacing w:after="160" w:line="259" w:lineRule="auto"/>
      </w:pPr>
      <w:r>
        <w:t>Can measure near cores with satisfactory correlations</w:t>
      </w:r>
    </w:p>
    <w:p w14:paraId="4D2560D5" w14:textId="77777777" w:rsidR="0053098F" w:rsidRDefault="0053098F" w:rsidP="00BC2747">
      <w:pPr>
        <w:pStyle w:val="ListParagraph"/>
        <w:numPr>
          <w:ilvl w:val="1"/>
          <w:numId w:val="78"/>
        </w:numPr>
        <w:spacing w:after="160" w:line="259" w:lineRule="auto"/>
      </w:pPr>
      <w:r>
        <w:t>DPS collection between intermediate and cold roller</w:t>
      </w:r>
    </w:p>
    <w:p w14:paraId="2E00A286" w14:textId="77777777" w:rsidR="0053098F" w:rsidRDefault="0053098F" w:rsidP="00BC2747">
      <w:pPr>
        <w:pStyle w:val="ListParagraph"/>
        <w:numPr>
          <w:ilvl w:val="2"/>
          <w:numId w:val="78"/>
        </w:numPr>
        <w:spacing w:after="160" w:line="259" w:lineRule="auto"/>
      </w:pPr>
      <w:r>
        <w:t>Collect in time mode without saving file</w:t>
      </w:r>
    </w:p>
    <w:p w14:paraId="6967ABAB" w14:textId="77777777" w:rsidR="0053098F" w:rsidRDefault="0053098F" w:rsidP="00BC2747">
      <w:pPr>
        <w:pStyle w:val="ListParagraph"/>
        <w:numPr>
          <w:ilvl w:val="2"/>
          <w:numId w:val="78"/>
        </w:numPr>
        <w:spacing w:after="160" w:line="259" w:lineRule="auto"/>
      </w:pPr>
      <w:r>
        <w:t>Roller water affects measurements</w:t>
      </w:r>
    </w:p>
    <w:p w14:paraId="4931B9C7" w14:textId="77777777" w:rsidR="0053098F" w:rsidRDefault="0053098F" w:rsidP="00BC2747">
      <w:pPr>
        <w:pStyle w:val="ListParagraph"/>
        <w:numPr>
          <w:ilvl w:val="0"/>
          <w:numId w:val="78"/>
        </w:numPr>
        <w:spacing w:after="160" w:line="259" w:lineRule="auto"/>
      </w:pPr>
      <w:r>
        <w:t>Laboratory</w:t>
      </w:r>
    </w:p>
    <w:p w14:paraId="13B0EE66" w14:textId="77777777" w:rsidR="0053098F" w:rsidRDefault="0053098F" w:rsidP="00BC2747">
      <w:pPr>
        <w:pStyle w:val="ListParagraph"/>
        <w:numPr>
          <w:ilvl w:val="1"/>
          <w:numId w:val="78"/>
        </w:numPr>
        <w:spacing w:after="160" w:line="259" w:lineRule="auto"/>
      </w:pPr>
      <w:r>
        <w:t>Provides very good correlations to core densities</w:t>
      </w:r>
    </w:p>
    <w:p w14:paraId="05B67023" w14:textId="77777777" w:rsidR="0053098F" w:rsidRDefault="0053098F" w:rsidP="00BC2747">
      <w:pPr>
        <w:pStyle w:val="ListParagraph"/>
        <w:numPr>
          <w:ilvl w:val="1"/>
          <w:numId w:val="78"/>
        </w:numPr>
        <w:spacing w:after="160" w:line="259" w:lineRule="auto"/>
      </w:pPr>
      <w:r>
        <w:t>Testing even just a couple pucks at different air void levels</w:t>
      </w:r>
    </w:p>
    <w:p w14:paraId="42F8A137" w14:textId="77777777" w:rsidR="0053098F" w:rsidRDefault="0053098F" w:rsidP="00BC2747">
      <w:pPr>
        <w:pStyle w:val="ListParagraph"/>
        <w:numPr>
          <w:ilvl w:val="1"/>
          <w:numId w:val="78"/>
        </w:numPr>
        <w:spacing w:after="160" w:line="259" w:lineRule="auto"/>
      </w:pPr>
      <w:r>
        <w:t>Additional cost for two RDM controllers</w:t>
      </w:r>
    </w:p>
    <w:p w14:paraId="574DA527" w14:textId="77777777" w:rsidR="0053098F" w:rsidRDefault="0053098F" w:rsidP="00BC2747">
      <w:pPr>
        <w:pStyle w:val="ListParagraph"/>
        <w:numPr>
          <w:ilvl w:val="1"/>
          <w:numId w:val="78"/>
        </w:numPr>
        <w:spacing w:after="160" w:line="259" w:lineRule="auto"/>
      </w:pPr>
      <w:r>
        <w:t>Additional cost for 4</w:t>
      </w:r>
      <w:r w:rsidRPr="00BC2747">
        <w:t>th</w:t>
      </w:r>
      <w:r>
        <w:t xml:space="preserve"> sensor for complete setup</w:t>
      </w:r>
    </w:p>
    <w:p w14:paraId="58C5B1C4" w14:textId="77777777" w:rsidR="0053098F" w:rsidRDefault="0053098F" w:rsidP="00BC2747">
      <w:pPr>
        <w:pStyle w:val="ListParagraph"/>
        <w:numPr>
          <w:ilvl w:val="1"/>
          <w:numId w:val="78"/>
        </w:numPr>
        <w:spacing w:after="160" w:line="259" w:lineRule="auto"/>
      </w:pPr>
      <w:r>
        <w:t>Equipment needs to be at the lab prior to submerging</w:t>
      </w:r>
    </w:p>
    <w:p w14:paraId="33419BEC" w14:textId="77777777" w:rsidR="0053098F" w:rsidRDefault="0053098F" w:rsidP="00BC2747">
      <w:pPr>
        <w:pStyle w:val="ListParagraph"/>
        <w:numPr>
          <w:ilvl w:val="0"/>
          <w:numId w:val="78"/>
        </w:numPr>
        <w:spacing w:after="160" w:line="259" w:lineRule="auto"/>
      </w:pPr>
      <w:r>
        <w:t>Parting thoughts</w:t>
      </w:r>
    </w:p>
    <w:p w14:paraId="77077FE7" w14:textId="77777777" w:rsidR="0053098F" w:rsidRDefault="0053098F" w:rsidP="00BC2747">
      <w:pPr>
        <w:pStyle w:val="ListParagraph"/>
        <w:numPr>
          <w:ilvl w:val="1"/>
          <w:numId w:val="78"/>
        </w:numPr>
        <w:spacing w:after="160" w:line="259" w:lineRule="auto"/>
      </w:pPr>
      <w:r>
        <w:t>Great documentation tool</w:t>
      </w:r>
    </w:p>
    <w:p w14:paraId="75C2B295" w14:textId="77777777" w:rsidR="0053098F" w:rsidRDefault="0053098F" w:rsidP="00BC2747">
      <w:pPr>
        <w:pStyle w:val="ListParagraph"/>
        <w:numPr>
          <w:ilvl w:val="1"/>
          <w:numId w:val="78"/>
        </w:numPr>
        <w:spacing w:after="160" w:line="259" w:lineRule="auto"/>
      </w:pPr>
      <w:r>
        <w:t>Provides data analysis opportunities</w:t>
      </w:r>
    </w:p>
    <w:p w14:paraId="4949ED19" w14:textId="77777777" w:rsidR="0053098F" w:rsidRDefault="0053098F" w:rsidP="00BC2747">
      <w:pPr>
        <w:pStyle w:val="ListParagraph"/>
        <w:numPr>
          <w:ilvl w:val="1"/>
          <w:numId w:val="78"/>
        </w:numPr>
        <w:spacing w:after="160" w:line="259" w:lineRule="auto"/>
      </w:pPr>
      <w:r>
        <w:t>The cart configuration is mobile but not very portable</w:t>
      </w:r>
    </w:p>
    <w:p w14:paraId="3419B25F" w14:textId="77777777" w:rsidR="0053098F" w:rsidRDefault="0053098F" w:rsidP="00BC2747">
      <w:pPr>
        <w:pStyle w:val="ListParagraph"/>
        <w:numPr>
          <w:ilvl w:val="1"/>
          <w:numId w:val="78"/>
        </w:numPr>
        <w:spacing w:after="160" w:line="259" w:lineRule="auto"/>
      </w:pPr>
      <w:r>
        <w:t>Yesterday NCAT indicated that lifts &lt;2 inches can reflect underlying material</w:t>
      </w:r>
    </w:p>
    <w:p w14:paraId="58DCBBA1" w14:textId="77777777" w:rsidR="0053098F" w:rsidRDefault="0053098F" w:rsidP="00BC2747">
      <w:pPr>
        <w:pStyle w:val="ListParagraph"/>
        <w:numPr>
          <w:ilvl w:val="1"/>
          <w:numId w:val="78"/>
        </w:numPr>
        <w:spacing w:after="160" w:line="259" w:lineRule="auto"/>
      </w:pPr>
      <w:r>
        <w:lastRenderedPageBreak/>
        <w:t>Will agencies capture and quantify pavement performance benefits form DPS and incorporate into LCCA calculations?</w:t>
      </w:r>
    </w:p>
    <w:p w14:paraId="0FA2C94B" w14:textId="77777777" w:rsidR="00D40D64" w:rsidRPr="000E506F" w:rsidRDefault="00D40D64" w:rsidP="000E506F">
      <w:pPr>
        <w:spacing w:after="0" w:line="240" w:lineRule="auto"/>
        <w:rPr>
          <w:rFonts w:ascii="Times New Roman" w:hAnsi="Times New Roman" w:cs="Times New Roman"/>
          <w:bCs/>
          <w:sz w:val="24"/>
          <w:szCs w:val="24"/>
        </w:rPr>
      </w:pPr>
    </w:p>
    <w:p w14:paraId="505EB9CD" w14:textId="77777777" w:rsidR="0013486E" w:rsidRPr="000E506F" w:rsidRDefault="0013486E" w:rsidP="000E506F">
      <w:pPr>
        <w:spacing w:after="0" w:line="240" w:lineRule="auto"/>
        <w:rPr>
          <w:rFonts w:ascii="Times New Roman" w:hAnsi="Times New Roman" w:cs="Times New Roman"/>
          <w:b/>
          <w:bCs/>
          <w:sz w:val="24"/>
          <w:szCs w:val="24"/>
        </w:rPr>
      </w:pPr>
    </w:p>
    <w:p w14:paraId="205F236E" w14:textId="1E8D8CB8" w:rsidR="00685DEC" w:rsidRDefault="00685DEC" w:rsidP="000E506F">
      <w:pPr>
        <w:tabs>
          <w:tab w:val="left" w:pos="4790"/>
        </w:tabs>
        <w:spacing w:after="0" w:line="240" w:lineRule="auto"/>
        <w:rPr>
          <w:rFonts w:ascii="Times New Roman" w:hAnsi="Times New Roman" w:cs="Times New Roman"/>
          <w:b/>
          <w:bCs/>
          <w:sz w:val="24"/>
          <w:szCs w:val="24"/>
        </w:rPr>
      </w:pPr>
      <w:r w:rsidRPr="000E506F">
        <w:rPr>
          <w:rFonts w:ascii="Times New Roman" w:hAnsi="Times New Roman" w:cs="Times New Roman"/>
          <w:b/>
          <w:bCs/>
          <w:sz w:val="24"/>
          <w:szCs w:val="24"/>
        </w:rPr>
        <w:t xml:space="preserve">Presentation </w:t>
      </w:r>
      <w:r w:rsidR="00BC2747">
        <w:rPr>
          <w:rFonts w:ascii="Times New Roman" w:hAnsi="Times New Roman" w:cs="Times New Roman"/>
          <w:b/>
          <w:bCs/>
          <w:sz w:val="24"/>
          <w:szCs w:val="24"/>
        </w:rPr>
        <w:t>5</w:t>
      </w:r>
      <w:r w:rsidR="00017676">
        <w:rPr>
          <w:rFonts w:ascii="Times New Roman" w:hAnsi="Times New Roman" w:cs="Times New Roman"/>
          <w:b/>
          <w:bCs/>
          <w:sz w:val="24"/>
          <w:szCs w:val="24"/>
        </w:rPr>
        <w:t xml:space="preserve"> (</w:t>
      </w:r>
      <w:r w:rsidR="00BC2747">
        <w:rPr>
          <w:rFonts w:ascii="Times New Roman" w:hAnsi="Times New Roman" w:cs="Times New Roman"/>
          <w:b/>
          <w:bCs/>
          <w:sz w:val="24"/>
          <w:szCs w:val="24"/>
        </w:rPr>
        <w:t>2:20</w:t>
      </w:r>
      <w:r w:rsidR="00017676">
        <w:rPr>
          <w:rFonts w:ascii="Times New Roman" w:hAnsi="Times New Roman" w:cs="Times New Roman"/>
          <w:b/>
          <w:bCs/>
          <w:sz w:val="24"/>
          <w:szCs w:val="24"/>
        </w:rPr>
        <w:t xml:space="preserve">pm – </w:t>
      </w:r>
      <w:r w:rsidR="00BC2747">
        <w:rPr>
          <w:rFonts w:ascii="Times New Roman" w:hAnsi="Times New Roman" w:cs="Times New Roman"/>
          <w:b/>
          <w:bCs/>
          <w:sz w:val="24"/>
          <w:szCs w:val="24"/>
        </w:rPr>
        <w:t>2:40</w:t>
      </w:r>
      <w:r w:rsidR="00017676">
        <w:rPr>
          <w:rFonts w:ascii="Times New Roman" w:hAnsi="Times New Roman" w:cs="Times New Roman"/>
          <w:b/>
          <w:bCs/>
          <w:sz w:val="24"/>
          <w:szCs w:val="24"/>
        </w:rPr>
        <w:t>pm)</w:t>
      </w:r>
      <w:r w:rsidR="00B056FD" w:rsidRPr="000E506F">
        <w:rPr>
          <w:rFonts w:ascii="Times New Roman" w:hAnsi="Times New Roman" w:cs="Times New Roman"/>
          <w:b/>
          <w:bCs/>
          <w:sz w:val="24"/>
          <w:szCs w:val="24"/>
        </w:rPr>
        <w:t>:</w:t>
      </w:r>
      <w:r w:rsidRPr="000E506F">
        <w:rPr>
          <w:rFonts w:ascii="Times New Roman" w:hAnsi="Times New Roman" w:cs="Times New Roman"/>
          <w:b/>
          <w:bCs/>
          <w:sz w:val="24"/>
          <w:szCs w:val="24"/>
        </w:rPr>
        <w:t xml:space="preserve"> </w:t>
      </w:r>
      <w:r w:rsidR="00BC2747">
        <w:rPr>
          <w:rFonts w:ascii="Times New Roman" w:hAnsi="Times New Roman" w:cs="Times New Roman"/>
          <w:b/>
          <w:bCs/>
          <w:sz w:val="24"/>
          <w:szCs w:val="24"/>
        </w:rPr>
        <w:t>Wuori Con</w:t>
      </w:r>
      <w:r w:rsidR="00AF6FB6">
        <w:rPr>
          <w:rFonts w:ascii="Times New Roman" w:hAnsi="Times New Roman" w:cs="Times New Roman"/>
          <w:b/>
          <w:bCs/>
          <w:sz w:val="24"/>
          <w:szCs w:val="24"/>
        </w:rPr>
        <w:t>sulting Inc., Bryce Wuori</w:t>
      </w:r>
    </w:p>
    <w:p w14:paraId="5FFD18E7" w14:textId="0BB1432B" w:rsidR="00017676" w:rsidRDefault="00017676" w:rsidP="000E506F">
      <w:pPr>
        <w:tabs>
          <w:tab w:val="left" w:pos="4790"/>
        </w:tabs>
        <w:spacing w:after="0" w:line="240" w:lineRule="auto"/>
        <w:rPr>
          <w:rFonts w:ascii="Times New Roman" w:hAnsi="Times New Roman" w:cs="Times New Roman"/>
          <w:b/>
          <w:bCs/>
          <w:sz w:val="24"/>
          <w:szCs w:val="24"/>
        </w:rPr>
      </w:pPr>
    </w:p>
    <w:p w14:paraId="3A92B11C" w14:textId="74D22D05" w:rsidR="00017676" w:rsidRPr="000E506F" w:rsidRDefault="00AF6FB6" w:rsidP="00017676">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rPr>
        <w:t xml:space="preserve">Bryce </w:t>
      </w:r>
      <w:proofErr w:type="spellStart"/>
      <w:r>
        <w:rPr>
          <w:rFonts w:ascii="Times New Roman" w:hAnsi="Times New Roman" w:cs="Times New Roman"/>
          <w:bCs/>
          <w:sz w:val="24"/>
          <w:szCs w:val="24"/>
        </w:rPr>
        <w:t>Wuori’s</w:t>
      </w:r>
      <w:proofErr w:type="spellEnd"/>
      <w:r w:rsidR="00017676" w:rsidRPr="000E506F">
        <w:rPr>
          <w:rFonts w:ascii="Times New Roman" w:hAnsi="Times New Roman" w:cs="Times New Roman"/>
          <w:bCs/>
          <w:sz w:val="24"/>
          <w:szCs w:val="24"/>
        </w:rPr>
        <w:t xml:space="preserve"> presentation can be found here: </w:t>
      </w:r>
      <w:hyperlink r:id="rId24" w:history="1">
        <w:r w:rsidRPr="00A56AF2">
          <w:rPr>
            <w:rFonts w:ascii="Times New Roman" w:eastAsia="Times New Roman" w:hAnsi="Times New Roman" w:cs="Times New Roman"/>
            <w:color w:val="0000FF"/>
            <w:sz w:val="24"/>
            <w:szCs w:val="24"/>
            <w:u w:val="single"/>
          </w:rPr>
          <w:t>Wuori Consulting Data Collection</w:t>
        </w:r>
      </w:hyperlink>
      <w:r w:rsidR="00017676" w:rsidRPr="000E506F">
        <w:rPr>
          <w:rFonts w:ascii="Times New Roman" w:hAnsi="Times New Roman" w:cs="Times New Roman"/>
          <w:bCs/>
          <w:color w:val="FF0000"/>
          <w:sz w:val="24"/>
          <w:szCs w:val="24"/>
        </w:rPr>
        <w:t xml:space="preserve"> </w:t>
      </w:r>
    </w:p>
    <w:p w14:paraId="2A6A75A8" w14:textId="28A1472E" w:rsidR="00017676" w:rsidRDefault="00017676" w:rsidP="000E506F">
      <w:pPr>
        <w:tabs>
          <w:tab w:val="left" w:pos="4790"/>
        </w:tabs>
        <w:spacing w:after="0" w:line="240" w:lineRule="auto"/>
        <w:rPr>
          <w:rFonts w:ascii="Times New Roman" w:hAnsi="Times New Roman" w:cs="Times New Roman"/>
          <w:b/>
          <w:bCs/>
          <w:sz w:val="24"/>
          <w:szCs w:val="24"/>
        </w:rPr>
      </w:pPr>
    </w:p>
    <w:p w14:paraId="4E34788A" w14:textId="0D683CF8" w:rsidR="00017676" w:rsidRDefault="00AF6FB6" w:rsidP="000E506F">
      <w:pPr>
        <w:tabs>
          <w:tab w:val="left" w:pos="4790"/>
        </w:tabs>
        <w:spacing w:after="0" w:line="240" w:lineRule="auto"/>
        <w:rPr>
          <w:color w:val="0000FF"/>
          <w:u w:val="single"/>
        </w:rPr>
      </w:pPr>
      <w:r>
        <w:rPr>
          <w:rFonts w:ascii="Times New Roman" w:hAnsi="Times New Roman" w:cs="Times New Roman"/>
          <w:sz w:val="24"/>
          <w:szCs w:val="24"/>
        </w:rPr>
        <w:t xml:space="preserve">Bryce </w:t>
      </w:r>
      <w:proofErr w:type="spellStart"/>
      <w:r>
        <w:rPr>
          <w:rFonts w:ascii="Times New Roman" w:hAnsi="Times New Roman" w:cs="Times New Roman"/>
          <w:sz w:val="24"/>
          <w:szCs w:val="24"/>
        </w:rPr>
        <w:t>Wuori’s</w:t>
      </w:r>
      <w:proofErr w:type="spellEnd"/>
      <w:r w:rsidR="00017676">
        <w:rPr>
          <w:rFonts w:ascii="Times New Roman" w:hAnsi="Times New Roman" w:cs="Times New Roman"/>
          <w:sz w:val="24"/>
          <w:szCs w:val="24"/>
        </w:rPr>
        <w:t xml:space="preserve"> presentation recording can be watched </w:t>
      </w:r>
      <w:hyperlink r:id="rId25" w:history="1">
        <w:r w:rsidR="00017676" w:rsidRPr="00A56AF2">
          <w:rPr>
            <w:rFonts w:ascii="Times New Roman" w:eastAsia="Times New Roman" w:hAnsi="Times New Roman" w:cs="Times New Roman"/>
            <w:color w:val="0000FF"/>
            <w:sz w:val="24"/>
            <w:szCs w:val="24"/>
            <w:u w:val="single"/>
          </w:rPr>
          <w:t>Here</w:t>
        </w:r>
      </w:hyperlink>
    </w:p>
    <w:p w14:paraId="6226EDE3" w14:textId="7BDAF2D4" w:rsidR="00017676" w:rsidRDefault="00017676" w:rsidP="000E506F">
      <w:pPr>
        <w:tabs>
          <w:tab w:val="left" w:pos="4790"/>
        </w:tabs>
        <w:spacing w:after="0" w:line="240" w:lineRule="auto"/>
        <w:rPr>
          <w:rFonts w:ascii="Times New Roman" w:hAnsi="Times New Roman" w:cs="Times New Roman"/>
          <w:sz w:val="24"/>
          <w:szCs w:val="24"/>
        </w:rPr>
      </w:pPr>
    </w:p>
    <w:p w14:paraId="19A29B11" w14:textId="77777777" w:rsidR="00AE37F2" w:rsidRPr="00017676" w:rsidRDefault="00AE37F2" w:rsidP="000E506F">
      <w:pPr>
        <w:tabs>
          <w:tab w:val="left" w:pos="4790"/>
        </w:tabs>
        <w:spacing w:after="0" w:line="240" w:lineRule="auto"/>
        <w:rPr>
          <w:rFonts w:ascii="Times New Roman" w:hAnsi="Times New Roman" w:cs="Times New Roman"/>
          <w:sz w:val="24"/>
          <w:szCs w:val="24"/>
        </w:rPr>
      </w:pPr>
    </w:p>
    <w:p w14:paraId="14FB394E" w14:textId="77777777" w:rsidR="00AE37F2" w:rsidRDefault="00AE37F2" w:rsidP="00AE37F2">
      <w:pPr>
        <w:pStyle w:val="ListParagraph"/>
        <w:numPr>
          <w:ilvl w:val="0"/>
          <w:numId w:val="70"/>
        </w:numPr>
        <w:spacing w:after="160" w:line="259" w:lineRule="auto"/>
      </w:pPr>
      <w:r>
        <w:t>Continuous Asphalt Mixture Compaction Assessment using DPS</w:t>
      </w:r>
    </w:p>
    <w:p w14:paraId="04D23164" w14:textId="77777777" w:rsidR="00AE37F2" w:rsidRDefault="00AE37F2" w:rsidP="00AE37F2">
      <w:pPr>
        <w:pStyle w:val="ListParagraph"/>
        <w:numPr>
          <w:ilvl w:val="0"/>
          <w:numId w:val="70"/>
        </w:numPr>
        <w:spacing w:after="160" w:line="259" w:lineRule="auto"/>
      </w:pPr>
      <w:r>
        <w:t>Tasks 1: Pavement Thickness Effects on DPS</w:t>
      </w:r>
    </w:p>
    <w:p w14:paraId="0EBD8AD2" w14:textId="77777777" w:rsidR="00AE37F2" w:rsidRDefault="00AE37F2" w:rsidP="00AE37F2">
      <w:pPr>
        <w:pStyle w:val="ListParagraph"/>
        <w:numPr>
          <w:ilvl w:val="1"/>
          <w:numId w:val="70"/>
        </w:numPr>
        <w:spacing w:after="160" w:line="259" w:lineRule="auto"/>
      </w:pPr>
      <w:r>
        <w:t>Asphalt Concrete (AC) slabs used</w:t>
      </w:r>
    </w:p>
    <w:p w14:paraId="18834454" w14:textId="77777777" w:rsidR="00AE37F2" w:rsidRDefault="00AE37F2" w:rsidP="00AE37F2">
      <w:pPr>
        <w:pStyle w:val="ListParagraph"/>
        <w:numPr>
          <w:ilvl w:val="2"/>
          <w:numId w:val="70"/>
        </w:numPr>
        <w:spacing w:after="160" w:line="259" w:lineRule="auto"/>
      </w:pPr>
      <w:r>
        <w:t>Originally 12 AC slabs</w:t>
      </w:r>
    </w:p>
    <w:p w14:paraId="7EE0FA2B" w14:textId="7B04D98C" w:rsidR="00AE37F2" w:rsidRDefault="00AE37F2" w:rsidP="00AE37F2">
      <w:pPr>
        <w:pStyle w:val="ListParagraph"/>
        <w:numPr>
          <w:ilvl w:val="2"/>
          <w:numId w:val="70"/>
        </w:numPr>
        <w:spacing w:after="160" w:line="259" w:lineRule="auto"/>
      </w:pPr>
      <w:r>
        <w:t xml:space="preserve">Two </w:t>
      </w:r>
      <w:r w:rsidR="009C55FE">
        <w:t>mixtures</w:t>
      </w:r>
      <w:r>
        <w:t>: 9.5 &amp; 19 mm NMAS</w:t>
      </w:r>
    </w:p>
    <w:p w14:paraId="17EA318B" w14:textId="77777777" w:rsidR="00AE37F2" w:rsidRDefault="00AE37F2" w:rsidP="00AE37F2">
      <w:pPr>
        <w:pStyle w:val="ListParagraph"/>
        <w:numPr>
          <w:ilvl w:val="2"/>
          <w:numId w:val="70"/>
        </w:numPr>
        <w:spacing w:after="160" w:line="259" w:lineRule="auto"/>
      </w:pPr>
      <w:r>
        <w:t>Three thicknesses per mixture</w:t>
      </w:r>
    </w:p>
    <w:p w14:paraId="0E7B66F5" w14:textId="77777777" w:rsidR="00AE37F2" w:rsidRDefault="00AE37F2" w:rsidP="00AE37F2">
      <w:pPr>
        <w:pStyle w:val="ListParagraph"/>
        <w:numPr>
          <w:ilvl w:val="1"/>
          <w:numId w:val="70"/>
        </w:numPr>
        <w:spacing w:after="160" w:line="259" w:lineRule="auto"/>
      </w:pPr>
      <w:r>
        <w:t>4 core locations per slab</w:t>
      </w:r>
    </w:p>
    <w:p w14:paraId="2F298718" w14:textId="77777777" w:rsidR="00AE37F2" w:rsidRDefault="00AE37F2" w:rsidP="00AE37F2">
      <w:pPr>
        <w:pStyle w:val="ListParagraph"/>
        <w:numPr>
          <w:ilvl w:val="1"/>
          <w:numId w:val="70"/>
        </w:numPr>
        <w:spacing w:after="160" w:line="259" w:lineRule="auto"/>
      </w:pPr>
      <w:r>
        <w:t>3 sensors with 3 replicates in static mode</w:t>
      </w:r>
    </w:p>
    <w:p w14:paraId="67305F23" w14:textId="77777777" w:rsidR="00AE37F2" w:rsidRDefault="00AE37F2" w:rsidP="00AE37F2">
      <w:pPr>
        <w:pStyle w:val="ListParagraph"/>
        <w:numPr>
          <w:ilvl w:val="1"/>
          <w:numId w:val="70"/>
        </w:numPr>
        <w:spacing w:after="160" w:line="259" w:lineRule="auto"/>
      </w:pPr>
      <w:r>
        <w:t xml:space="preserve">2 target Air </w:t>
      </w:r>
      <w:proofErr w:type="gramStart"/>
      <w:r>
        <w:t>voids:;</w:t>
      </w:r>
      <w:proofErr w:type="gramEnd"/>
      <w:r>
        <w:t xml:space="preserve"> 3% and 12%</w:t>
      </w:r>
    </w:p>
    <w:p w14:paraId="45BE9D21" w14:textId="39107CB6" w:rsidR="00AE37F2" w:rsidRDefault="00AE37F2" w:rsidP="00AE37F2">
      <w:pPr>
        <w:pStyle w:val="ListParagraph"/>
        <w:numPr>
          <w:ilvl w:val="1"/>
          <w:numId w:val="70"/>
        </w:numPr>
        <w:spacing w:after="160" w:line="259" w:lineRule="auto"/>
      </w:pPr>
      <w:r>
        <w:t xml:space="preserve">3 </w:t>
      </w:r>
      <w:r w:rsidR="0091006C">
        <w:t>thicknesses</w:t>
      </w:r>
      <w:r>
        <w:t>: 1, 2, 3 inches</w:t>
      </w:r>
    </w:p>
    <w:p w14:paraId="3C9EC58B" w14:textId="77777777" w:rsidR="00AE37F2" w:rsidRDefault="00AE37F2" w:rsidP="00AE37F2">
      <w:pPr>
        <w:pStyle w:val="ListParagraph"/>
        <w:numPr>
          <w:ilvl w:val="1"/>
          <w:numId w:val="70"/>
        </w:numPr>
        <w:spacing w:after="160" w:line="259" w:lineRule="auto"/>
      </w:pPr>
      <w:r>
        <w:t>3 base materials: steel – 100, concrete – 6.098, AC-1 – 4.840, AC-2 – 5.497</w:t>
      </w:r>
    </w:p>
    <w:p w14:paraId="320D3512" w14:textId="77777777" w:rsidR="00AE37F2" w:rsidRDefault="00AE37F2" w:rsidP="00AE37F2">
      <w:pPr>
        <w:pStyle w:val="ListParagraph"/>
        <w:numPr>
          <w:ilvl w:val="1"/>
          <w:numId w:val="70"/>
        </w:numPr>
        <w:spacing w:after="160" w:line="259" w:lineRule="auto"/>
      </w:pPr>
      <w:r>
        <w:t>For slabs with thickness &gt; 2 in. material beneath AC slab does not affect readings</w:t>
      </w:r>
    </w:p>
    <w:p w14:paraId="3FB9C9A2" w14:textId="77777777" w:rsidR="00AE37F2" w:rsidRDefault="00AE37F2" w:rsidP="00AE37F2">
      <w:pPr>
        <w:pStyle w:val="ListParagraph"/>
        <w:numPr>
          <w:ilvl w:val="1"/>
          <w:numId w:val="70"/>
        </w:numPr>
        <w:spacing w:after="160" w:line="259" w:lineRule="auto"/>
      </w:pPr>
      <w:r>
        <w:t>Action Items</w:t>
      </w:r>
    </w:p>
    <w:p w14:paraId="55791A60" w14:textId="77777777" w:rsidR="00AE37F2" w:rsidRDefault="00AE37F2" w:rsidP="00AE37F2">
      <w:pPr>
        <w:pStyle w:val="ListParagraph"/>
        <w:numPr>
          <w:ilvl w:val="2"/>
          <w:numId w:val="70"/>
        </w:numPr>
        <w:spacing w:after="160" w:line="259" w:lineRule="auto"/>
      </w:pPr>
      <w:r>
        <w:t>Re-test all cores of first slabs</w:t>
      </w:r>
    </w:p>
    <w:p w14:paraId="21F5BC81" w14:textId="77777777" w:rsidR="00AE37F2" w:rsidRDefault="00AE37F2" w:rsidP="00AE37F2">
      <w:pPr>
        <w:pStyle w:val="ListParagraph"/>
        <w:numPr>
          <w:ilvl w:val="2"/>
          <w:numId w:val="70"/>
        </w:numPr>
        <w:spacing w:after="160" w:line="259" w:lineRule="auto"/>
      </w:pPr>
      <w:r>
        <w:t>Core and test samples from second round of slabs</w:t>
      </w:r>
    </w:p>
    <w:p w14:paraId="6B4D5C5B" w14:textId="77777777" w:rsidR="00AE37F2" w:rsidRDefault="00AE37F2" w:rsidP="00AE37F2">
      <w:pPr>
        <w:pStyle w:val="ListParagraph"/>
        <w:numPr>
          <w:ilvl w:val="2"/>
          <w:numId w:val="70"/>
        </w:numPr>
        <w:spacing w:after="160" w:line="259" w:lineRule="auto"/>
      </w:pPr>
      <w:r>
        <w:t>Prepare 4 more slabs (plastic and rubber – dry process)</w:t>
      </w:r>
    </w:p>
    <w:p w14:paraId="11DCF171" w14:textId="77777777" w:rsidR="00AE37F2" w:rsidRDefault="00AE37F2" w:rsidP="00AE37F2">
      <w:pPr>
        <w:pStyle w:val="ListParagraph"/>
        <w:numPr>
          <w:ilvl w:val="0"/>
          <w:numId w:val="70"/>
        </w:numPr>
        <w:spacing w:after="160" w:line="259" w:lineRule="auto"/>
      </w:pPr>
      <w:r>
        <w:t>Task 2</w:t>
      </w:r>
    </w:p>
    <w:p w14:paraId="6427428E" w14:textId="77777777" w:rsidR="00AE37F2" w:rsidRDefault="00AE37F2" w:rsidP="00AE37F2">
      <w:pPr>
        <w:pStyle w:val="ListParagraph"/>
        <w:numPr>
          <w:ilvl w:val="1"/>
          <w:numId w:val="70"/>
        </w:numPr>
        <w:spacing w:after="160" w:line="259" w:lineRule="auto"/>
      </w:pPr>
      <w:r>
        <w:t>Certification scores</w:t>
      </w:r>
    </w:p>
    <w:p w14:paraId="51313EDE" w14:textId="77777777" w:rsidR="00AE37F2" w:rsidRDefault="00AE37F2" w:rsidP="00AE37F2">
      <w:pPr>
        <w:pStyle w:val="ListParagraph"/>
        <w:numPr>
          <w:ilvl w:val="2"/>
          <w:numId w:val="70"/>
        </w:numPr>
        <w:spacing w:after="160" w:line="259" w:lineRule="auto"/>
      </w:pPr>
      <w:r>
        <w:t xml:space="preserve">Development of Accuracy and repeatability scores </w:t>
      </w:r>
      <w:proofErr w:type="gramStart"/>
      <w:r>
        <w:t>similar to</w:t>
      </w:r>
      <w:proofErr w:type="gramEnd"/>
      <w:r>
        <w:t xml:space="preserve"> Inertial profilers (AASHTO R-56)</w:t>
      </w:r>
    </w:p>
    <w:p w14:paraId="69459919" w14:textId="77777777" w:rsidR="00AE37F2" w:rsidRDefault="00AE37F2" w:rsidP="00AE37F2">
      <w:pPr>
        <w:pStyle w:val="ListParagraph"/>
        <w:numPr>
          <w:ilvl w:val="2"/>
          <w:numId w:val="70"/>
        </w:numPr>
        <w:spacing w:after="160" w:line="259" w:lineRule="auto"/>
      </w:pPr>
      <w:r>
        <w:t>Used artificial profiles and ME modeling to evaluate the effect of profile “errors” on performance</w:t>
      </w:r>
    </w:p>
    <w:p w14:paraId="2E0F34BE" w14:textId="77777777" w:rsidR="00AE37F2" w:rsidRDefault="00AE37F2" w:rsidP="00AE37F2">
      <w:pPr>
        <w:pStyle w:val="ListParagraph"/>
        <w:numPr>
          <w:ilvl w:val="2"/>
          <w:numId w:val="70"/>
        </w:numPr>
        <w:spacing w:after="160" w:line="259" w:lineRule="auto"/>
      </w:pPr>
      <w:r>
        <w:t>Scores using Root Mean Square Percent Error…</w:t>
      </w:r>
    </w:p>
    <w:p w14:paraId="18671CA4" w14:textId="77777777" w:rsidR="00AE37F2" w:rsidRDefault="00AE37F2" w:rsidP="00AE37F2">
      <w:pPr>
        <w:pStyle w:val="ListParagraph"/>
        <w:numPr>
          <w:ilvl w:val="1"/>
          <w:numId w:val="70"/>
        </w:numPr>
        <w:spacing w:after="160" w:line="259" w:lineRule="auto"/>
      </w:pPr>
      <w:r>
        <w:t>Threshold agreement score</w:t>
      </w:r>
    </w:p>
    <w:p w14:paraId="46C27B39" w14:textId="77777777" w:rsidR="00AE37F2" w:rsidRDefault="00AE37F2" w:rsidP="00AE37F2">
      <w:pPr>
        <w:pStyle w:val="ListParagraph"/>
        <w:numPr>
          <w:ilvl w:val="2"/>
          <w:numId w:val="70"/>
        </w:numPr>
        <w:spacing w:after="160" w:line="259" w:lineRule="auto"/>
      </w:pPr>
      <w:r>
        <w:t>Accuracy: an agreement of above 92 is required. Less than 10% error</w:t>
      </w:r>
    </w:p>
    <w:p w14:paraId="2DFE03AA" w14:textId="77777777" w:rsidR="00AE37F2" w:rsidRDefault="00AE37F2" w:rsidP="00AE37F2">
      <w:pPr>
        <w:pStyle w:val="ListParagraph"/>
        <w:numPr>
          <w:ilvl w:val="2"/>
          <w:numId w:val="70"/>
        </w:numPr>
        <w:spacing w:after="160" w:line="259" w:lineRule="auto"/>
      </w:pPr>
      <w:r>
        <w:t>Repeatability: an agreement of above 94 is required. Less than 5% error</w:t>
      </w:r>
    </w:p>
    <w:p w14:paraId="04DF4EF4" w14:textId="77777777" w:rsidR="00AE37F2" w:rsidRDefault="00AE37F2" w:rsidP="00AE37F2">
      <w:pPr>
        <w:pStyle w:val="ListParagraph"/>
        <w:numPr>
          <w:ilvl w:val="1"/>
          <w:numId w:val="70"/>
        </w:numPr>
        <w:spacing w:after="160" w:line="259" w:lineRule="auto"/>
      </w:pPr>
      <w:r>
        <w:t>Action items</w:t>
      </w:r>
    </w:p>
    <w:p w14:paraId="05E490FB" w14:textId="77777777" w:rsidR="00AE37F2" w:rsidRDefault="00AE37F2" w:rsidP="00AE37F2">
      <w:pPr>
        <w:pStyle w:val="ListParagraph"/>
        <w:numPr>
          <w:ilvl w:val="2"/>
          <w:numId w:val="70"/>
        </w:numPr>
        <w:spacing w:after="160" w:line="259" w:lineRule="auto"/>
      </w:pPr>
      <w:r>
        <w:t xml:space="preserve">Field verification of the proposes scores </w:t>
      </w:r>
    </w:p>
    <w:p w14:paraId="2C9A9259" w14:textId="77777777" w:rsidR="00AE37F2" w:rsidRDefault="00AE37F2" w:rsidP="00AE37F2">
      <w:pPr>
        <w:pStyle w:val="ListParagraph"/>
        <w:numPr>
          <w:ilvl w:val="2"/>
          <w:numId w:val="70"/>
        </w:numPr>
        <w:spacing w:after="160" w:line="259" w:lineRule="auto"/>
      </w:pPr>
      <w:r>
        <w:t>Development of excel application</w:t>
      </w:r>
    </w:p>
    <w:p w14:paraId="40ED3DC5" w14:textId="77777777" w:rsidR="00AE37F2" w:rsidRDefault="00AE37F2" w:rsidP="00AE37F2">
      <w:pPr>
        <w:pStyle w:val="ListParagraph"/>
        <w:numPr>
          <w:ilvl w:val="0"/>
          <w:numId w:val="70"/>
        </w:numPr>
        <w:spacing w:after="160" w:line="259" w:lineRule="auto"/>
      </w:pPr>
      <w:r>
        <w:t>Task 3: Precision and Bias statement</w:t>
      </w:r>
    </w:p>
    <w:p w14:paraId="68677572" w14:textId="77777777" w:rsidR="00AE37F2" w:rsidRDefault="00AE37F2" w:rsidP="00AE37F2">
      <w:pPr>
        <w:pStyle w:val="ListParagraph"/>
        <w:numPr>
          <w:ilvl w:val="1"/>
          <w:numId w:val="70"/>
        </w:numPr>
        <w:spacing w:after="160" w:line="259" w:lineRule="auto"/>
      </w:pPr>
      <w:r>
        <w:t>Asphalt Concrete (AC) pucks</w:t>
      </w:r>
    </w:p>
    <w:p w14:paraId="6411902C" w14:textId="77777777" w:rsidR="00AE37F2" w:rsidRDefault="00AE37F2" w:rsidP="00AE37F2">
      <w:pPr>
        <w:pStyle w:val="ListParagraph"/>
        <w:numPr>
          <w:ilvl w:val="1"/>
          <w:numId w:val="70"/>
        </w:numPr>
        <w:spacing w:after="160" w:line="259" w:lineRule="auto"/>
      </w:pPr>
      <w:r>
        <w:t xml:space="preserve">DPS testing was conducted on each puck </w:t>
      </w:r>
    </w:p>
    <w:p w14:paraId="10D4C832" w14:textId="77777777" w:rsidR="00AE37F2" w:rsidRDefault="00AE37F2" w:rsidP="00AE37F2">
      <w:pPr>
        <w:pStyle w:val="ListParagraph"/>
        <w:numPr>
          <w:ilvl w:val="1"/>
          <w:numId w:val="70"/>
        </w:numPr>
        <w:spacing w:after="160" w:line="259" w:lineRule="auto"/>
      </w:pPr>
      <w:r>
        <w:t xml:space="preserve">Field testing </w:t>
      </w:r>
    </w:p>
    <w:p w14:paraId="4E10E255" w14:textId="77777777" w:rsidR="00AE37F2" w:rsidRDefault="00AE37F2" w:rsidP="00AE37F2">
      <w:pPr>
        <w:pStyle w:val="ListParagraph"/>
        <w:numPr>
          <w:ilvl w:val="2"/>
          <w:numId w:val="70"/>
        </w:numPr>
        <w:spacing w:after="160" w:line="259" w:lineRule="auto"/>
      </w:pPr>
      <w:r>
        <w:lastRenderedPageBreak/>
        <w:t>17 test track sections (8 for statement)</w:t>
      </w:r>
    </w:p>
    <w:p w14:paraId="78C7AB3F" w14:textId="77777777" w:rsidR="00AE37F2" w:rsidRDefault="00AE37F2" w:rsidP="00AE37F2">
      <w:pPr>
        <w:pStyle w:val="ListParagraph"/>
        <w:numPr>
          <w:ilvl w:val="1"/>
          <w:numId w:val="70"/>
        </w:numPr>
        <w:spacing w:after="160" w:line="259" w:lineRule="auto"/>
      </w:pPr>
      <w:r>
        <w:t>Assessment of agreement and concordance</w:t>
      </w:r>
    </w:p>
    <w:p w14:paraId="1F017DF5" w14:textId="77777777" w:rsidR="00AE37F2" w:rsidRDefault="00AE37F2" w:rsidP="00AE37F2">
      <w:pPr>
        <w:pStyle w:val="ListParagraph"/>
        <w:numPr>
          <w:ilvl w:val="2"/>
          <w:numId w:val="70"/>
        </w:numPr>
        <w:spacing w:after="160" w:line="259" w:lineRule="auto"/>
      </w:pPr>
      <w:r>
        <w:t>Concordance correlation coefficient (CCC)</w:t>
      </w:r>
    </w:p>
    <w:p w14:paraId="1749F367" w14:textId="77777777" w:rsidR="00AE37F2" w:rsidRDefault="00AE37F2" w:rsidP="00AE37F2">
      <w:pPr>
        <w:pStyle w:val="ListParagraph"/>
        <w:numPr>
          <w:ilvl w:val="2"/>
          <w:numId w:val="70"/>
        </w:numPr>
        <w:spacing w:after="160" w:line="259" w:lineRule="auto"/>
      </w:pPr>
      <w:r>
        <w:t>Total Deviation Index (TDI)</w:t>
      </w:r>
    </w:p>
    <w:p w14:paraId="0B0B7044" w14:textId="55CC5FC1" w:rsidR="00AE37F2" w:rsidRDefault="00AE37F2" w:rsidP="00AE37F2">
      <w:pPr>
        <w:pStyle w:val="ListParagraph"/>
        <w:numPr>
          <w:ilvl w:val="2"/>
          <w:numId w:val="70"/>
        </w:numPr>
        <w:spacing w:after="160" w:line="259" w:lineRule="auto"/>
      </w:pPr>
      <w:r>
        <w:t xml:space="preserve">Coverage </w:t>
      </w:r>
      <w:r w:rsidR="0091006C">
        <w:t>Probability</w:t>
      </w:r>
      <w:r>
        <w:t xml:space="preserve"> (CP)</w:t>
      </w:r>
    </w:p>
    <w:p w14:paraId="50DE9CDF" w14:textId="77777777" w:rsidR="00AE37F2" w:rsidRDefault="00AE37F2" w:rsidP="00AE37F2">
      <w:pPr>
        <w:pStyle w:val="ListParagraph"/>
        <w:numPr>
          <w:ilvl w:val="1"/>
          <w:numId w:val="70"/>
        </w:numPr>
        <w:spacing w:after="160" w:line="259" w:lineRule="auto"/>
      </w:pPr>
      <w:r>
        <w:t>It is statistically proven that you can replace sensors with other sensors</w:t>
      </w:r>
    </w:p>
    <w:p w14:paraId="0734EB63" w14:textId="77777777" w:rsidR="00AE37F2" w:rsidRDefault="00AE37F2" w:rsidP="00AE37F2">
      <w:pPr>
        <w:pStyle w:val="ListParagraph"/>
        <w:numPr>
          <w:ilvl w:val="1"/>
          <w:numId w:val="70"/>
        </w:numPr>
        <w:spacing w:after="160" w:line="259" w:lineRule="auto"/>
      </w:pPr>
      <w:r>
        <w:t>Laboratory Statements</w:t>
      </w:r>
    </w:p>
    <w:p w14:paraId="1436D650" w14:textId="77777777" w:rsidR="00AE37F2" w:rsidRDefault="00AE37F2" w:rsidP="00AE37F2">
      <w:pPr>
        <w:pStyle w:val="ListParagraph"/>
        <w:numPr>
          <w:ilvl w:val="2"/>
          <w:numId w:val="70"/>
        </w:numPr>
        <w:spacing w:after="160" w:line="259" w:lineRule="auto"/>
      </w:pPr>
      <w:r>
        <w:t>6 Sensors and 3 Operators</w:t>
      </w:r>
    </w:p>
    <w:p w14:paraId="16C86806" w14:textId="77777777" w:rsidR="00AE37F2" w:rsidRDefault="00AE37F2" w:rsidP="00AE37F2">
      <w:pPr>
        <w:pStyle w:val="ListParagraph"/>
        <w:numPr>
          <w:ilvl w:val="2"/>
          <w:numId w:val="70"/>
        </w:numPr>
        <w:spacing w:after="160" w:line="259" w:lineRule="auto"/>
      </w:pPr>
      <w:r>
        <w:t>Followed ASTM E691</w:t>
      </w:r>
    </w:p>
    <w:p w14:paraId="214B610F" w14:textId="77777777" w:rsidR="00AE37F2" w:rsidRDefault="00AE37F2" w:rsidP="00AE37F2">
      <w:pPr>
        <w:pStyle w:val="ListParagraph"/>
        <w:numPr>
          <w:ilvl w:val="2"/>
          <w:numId w:val="70"/>
        </w:numPr>
        <w:spacing w:after="160" w:line="259" w:lineRule="auto"/>
      </w:pPr>
      <w:r>
        <w:t>Met h- and k- consistency statistics</w:t>
      </w:r>
    </w:p>
    <w:p w14:paraId="63D73CBC" w14:textId="77777777" w:rsidR="00AE37F2" w:rsidRDefault="00AE37F2" w:rsidP="00AE37F2">
      <w:pPr>
        <w:pStyle w:val="ListParagraph"/>
        <w:numPr>
          <w:ilvl w:val="0"/>
          <w:numId w:val="70"/>
        </w:numPr>
        <w:spacing w:after="160" w:line="259" w:lineRule="auto"/>
      </w:pPr>
      <w:r>
        <w:t>Field testing</w:t>
      </w:r>
    </w:p>
    <w:p w14:paraId="5341F2A7" w14:textId="77777777" w:rsidR="00AE37F2" w:rsidRDefault="00AE37F2" w:rsidP="00AE37F2">
      <w:pPr>
        <w:pStyle w:val="ListParagraph"/>
        <w:numPr>
          <w:ilvl w:val="1"/>
          <w:numId w:val="70"/>
        </w:numPr>
        <w:spacing w:after="160" w:line="259" w:lineRule="auto"/>
      </w:pPr>
      <w:r>
        <w:t>17 sections built at the NCAT TT</w:t>
      </w:r>
    </w:p>
    <w:p w14:paraId="2406E243" w14:textId="77777777" w:rsidR="00AE37F2" w:rsidRDefault="00AE37F2" w:rsidP="00AE37F2">
      <w:pPr>
        <w:pStyle w:val="ListParagraph"/>
        <w:numPr>
          <w:ilvl w:val="1"/>
          <w:numId w:val="70"/>
        </w:numPr>
        <w:spacing w:after="160" w:line="259" w:lineRule="auto"/>
      </w:pPr>
      <w:r>
        <w:t>Performed</w:t>
      </w:r>
    </w:p>
    <w:p w14:paraId="3722E5E7" w14:textId="77777777" w:rsidR="00AE37F2" w:rsidRDefault="00AE37F2" w:rsidP="00AE37F2">
      <w:pPr>
        <w:pStyle w:val="ListParagraph"/>
        <w:numPr>
          <w:ilvl w:val="2"/>
          <w:numId w:val="70"/>
        </w:numPr>
        <w:spacing w:after="160" w:line="259" w:lineRule="auto"/>
      </w:pPr>
      <w:r>
        <w:t>Lab testing and correlation</w:t>
      </w:r>
    </w:p>
    <w:p w14:paraId="50DAA649" w14:textId="77777777" w:rsidR="00AE37F2" w:rsidRDefault="00AE37F2" w:rsidP="00AE37F2">
      <w:pPr>
        <w:pStyle w:val="ListParagraph"/>
        <w:numPr>
          <w:ilvl w:val="3"/>
          <w:numId w:val="70"/>
        </w:numPr>
        <w:spacing w:after="160" w:line="259" w:lineRule="auto"/>
      </w:pPr>
      <w:r>
        <w:t>On most cases prepared 4 samples</w:t>
      </w:r>
    </w:p>
    <w:p w14:paraId="6F2A106A" w14:textId="5859D7C7" w:rsidR="00AE37F2" w:rsidRDefault="00AE37F2" w:rsidP="00AE37F2">
      <w:pPr>
        <w:pStyle w:val="ListParagraph"/>
        <w:numPr>
          <w:ilvl w:val="3"/>
          <w:numId w:val="70"/>
        </w:numPr>
        <w:spacing w:after="160" w:line="259" w:lineRule="auto"/>
      </w:pPr>
      <w:r>
        <w:t xml:space="preserve">Prepare medium-high air voids puck by removing between 100 to 400 </w:t>
      </w:r>
      <w:r w:rsidR="0091006C">
        <w:t>grams</w:t>
      </w:r>
    </w:p>
    <w:p w14:paraId="3BC4A0CE" w14:textId="77777777" w:rsidR="00AE37F2" w:rsidRDefault="00AE37F2" w:rsidP="00AE37F2">
      <w:pPr>
        <w:pStyle w:val="ListParagraph"/>
        <w:numPr>
          <w:ilvl w:val="2"/>
          <w:numId w:val="70"/>
        </w:numPr>
        <w:spacing w:after="160" w:line="259" w:lineRule="auto"/>
      </w:pPr>
      <w:r>
        <w:t>HDPE verification</w:t>
      </w:r>
    </w:p>
    <w:p w14:paraId="0159C0B4" w14:textId="77777777" w:rsidR="00AE37F2" w:rsidRDefault="00AE37F2" w:rsidP="00AE37F2">
      <w:pPr>
        <w:pStyle w:val="ListParagraph"/>
        <w:numPr>
          <w:ilvl w:val="2"/>
          <w:numId w:val="70"/>
        </w:numPr>
        <w:spacing w:after="160" w:line="259" w:lineRule="auto"/>
      </w:pPr>
      <w:r>
        <w:t>Line consistency verification</w:t>
      </w:r>
    </w:p>
    <w:p w14:paraId="6B425FE7" w14:textId="77777777" w:rsidR="00AE37F2" w:rsidRDefault="00AE37F2" w:rsidP="00AE37F2">
      <w:pPr>
        <w:pStyle w:val="ListParagraph"/>
        <w:numPr>
          <w:ilvl w:val="2"/>
          <w:numId w:val="70"/>
        </w:numPr>
        <w:spacing w:after="160" w:line="259" w:lineRule="auto"/>
      </w:pPr>
      <w:r>
        <w:t>Swerve Consistency Verification</w:t>
      </w:r>
    </w:p>
    <w:p w14:paraId="6C6608B1" w14:textId="77777777" w:rsidR="00AE37F2" w:rsidRDefault="00AE37F2" w:rsidP="00AE37F2">
      <w:pPr>
        <w:pStyle w:val="ListParagraph"/>
        <w:numPr>
          <w:ilvl w:val="2"/>
          <w:numId w:val="70"/>
        </w:numPr>
        <w:spacing w:after="160" w:line="259" w:lineRule="auto"/>
      </w:pPr>
      <w:r>
        <w:t>Full Coverage</w:t>
      </w:r>
    </w:p>
    <w:p w14:paraId="216869B6" w14:textId="77777777" w:rsidR="00AE37F2" w:rsidRDefault="00AE37F2" w:rsidP="00AE37F2">
      <w:pPr>
        <w:pStyle w:val="ListParagraph"/>
        <w:numPr>
          <w:ilvl w:val="1"/>
          <w:numId w:val="70"/>
        </w:numPr>
        <w:spacing w:after="160" w:line="259" w:lineRule="auto"/>
      </w:pPr>
      <w:r>
        <w:t>Field statements</w:t>
      </w:r>
    </w:p>
    <w:p w14:paraId="3DAC24E3" w14:textId="77777777" w:rsidR="00AE37F2" w:rsidRDefault="00AE37F2" w:rsidP="00AE37F2">
      <w:pPr>
        <w:pStyle w:val="ListParagraph"/>
        <w:numPr>
          <w:ilvl w:val="2"/>
          <w:numId w:val="70"/>
        </w:numPr>
        <w:spacing w:after="160" w:line="259" w:lineRule="auto"/>
      </w:pPr>
      <w:r>
        <w:t>6 sensors, 8 sections</w:t>
      </w:r>
    </w:p>
    <w:p w14:paraId="100FF408" w14:textId="77777777" w:rsidR="00AE37F2" w:rsidRDefault="00AE37F2" w:rsidP="00AE37F2">
      <w:pPr>
        <w:pStyle w:val="ListParagraph"/>
        <w:numPr>
          <w:ilvl w:val="2"/>
          <w:numId w:val="70"/>
        </w:numPr>
        <w:spacing w:after="160" w:line="259" w:lineRule="auto"/>
      </w:pPr>
      <w:r>
        <w:t>Joint effect</w:t>
      </w:r>
    </w:p>
    <w:p w14:paraId="4F118908" w14:textId="77777777" w:rsidR="00AE37F2" w:rsidRDefault="00AE37F2" w:rsidP="00AE37F2">
      <w:pPr>
        <w:pStyle w:val="ListParagraph"/>
        <w:numPr>
          <w:ilvl w:val="2"/>
          <w:numId w:val="70"/>
        </w:numPr>
        <w:spacing w:after="160" w:line="259" w:lineRule="auto"/>
      </w:pPr>
      <w:r>
        <w:t>Followed ASTM E691</w:t>
      </w:r>
    </w:p>
    <w:p w14:paraId="6EC2E599" w14:textId="77777777" w:rsidR="00AE37F2" w:rsidRDefault="00AE37F2" w:rsidP="00AE37F2">
      <w:pPr>
        <w:pStyle w:val="ListParagraph"/>
        <w:numPr>
          <w:ilvl w:val="2"/>
          <w:numId w:val="70"/>
        </w:numPr>
        <w:spacing w:after="160" w:line="259" w:lineRule="auto"/>
      </w:pPr>
      <w:r>
        <w:t>Met h- and k- consistency statistics</w:t>
      </w:r>
    </w:p>
    <w:p w14:paraId="45EF1BCA" w14:textId="77777777" w:rsidR="00AE37F2" w:rsidRDefault="00AE37F2" w:rsidP="00AE37F2">
      <w:pPr>
        <w:pStyle w:val="ListParagraph"/>
        <w:numPr>
          <w:ilvl w:val="1"/>
          <w:numId w:val="70"/>
        </w:numPr>
        <w:spacing w:after="160" w:line="259" w:lineRule="auto"/>
      </w:pPr>
      <w:r>
        <w:t>Action items</w:t>
      </w:r>
    </w:p>
    <w:p w14:paraId="0109DBF2" w14:textId="6C44FF2A" w:rsidR="00AE37F2" w:rsidRDefault="00AE37F2" w:rsidP="00AE37F2">
      <w:pPr>
        <w:pStyle w:val="ListParagraph"/>
        <w:numPr>
          <w:ilvl w:val="2"/>
          <w:numId w:val="70"/>
        </w:numPr>
        <w:spacing w:after="160" w:line="259" w:lineRule="auto"/>
      </w:pPr>
      <w:r>
        <w:t xml:space="preserve">Add puck test results </w:t>
      </w:r>
      <w:r w:rsidR="0091006C">
        <w:t>from</w:t>
      </w:r>
      <w:r>
        <w:t xml:space="preserve"> MnDOT</w:t>
      </w:r>
    </w:p>
    <w:p w14:paraId="724771EE" w14:textId="77777777" w:rsidR="00AE37F2" w:rsidRDefault="00AE37F2" w:rsidP="00AE37F2">
      <w:pPr>
        <w:pStyle w:val="ListParagraph"/>
        <w:numPr>
          <w:ilvl w:val="2"/>
          <w:numId w:val="70"/>
        </w:numPr>
        <w:spacing w:after="160" w:line="259" w:lineRule="auto"/>
      </w:pPr>
      <w:r>
        <w:t>Add more labs to the round robin?</w:t>
      </w:r>
    </w:p>
    <w:p w14:paraId="39EABF4F" w14:textId="77777777" w:rsidR="00AE37F2" w:rsidRDefault="00AE37F2" w:rsidP="00AE37F2">
      <w:pPr>
        <w:pStyle w:val="ListParagraph"/>
        <w:numPr>
          <w:ilvl w:val="2"/>
          <w:numId w:val="70"/>
        </w:numPr>
        <w:spacing w:after="160" w:line="259" w:lineRule="auto"/>
      </w:pPr>
      <w:r>
        <w:t>Assessment of agreement and concordance to ALL sensors</w:t>
      </w:r>
    </w:p>
    <w:p w14:paraId="7DBA04D9" w14:textId="77777777" w:rsidR="00AE37F2" w:rsidRDefault="00AE37F2" w:rsidP="00AE37F2">
      <w:pPr>
        <w:pStyle w:val="ListParagraph"/>
        <w:numPr>
          <w:ilvl w:val="2"/>
          <w:numId w:val="70"/>
        </w:numPr>
        <w:spacing w:after="160" w:line="259" w:lineRule="auto"/>
      </w:pPr>
      <w:r>
        <w:t>Update lab correlation curves with core results</w:t>
      </w:r>
    </w:p>
    <w:p w14:paraId="64590027" w14:textId="77777777" w:rsidR="00AE37F2" w:rsidRDefault="00AE37F2" w:rsidP="00AE37F2">
      <w:pPr>
        <w:pStyle w:val="ListParagraph"/>
        <w:numPr>
          <w:ilvl w:val="2"/>
          <w:numId w:val="70"/>
        </w:numPr>
        <w:spacing w:after="160" w:line="259" w:lineRule="auto"/>
      </w:pPr>
      <w:r>
        <w:t>Analysis of full coverage and swerve results</w:t>
      </w:r>
    </w:p>
    <w:p w14:paraId="4567B3CE" w14:textId="77777777" w:rsidR="00AE37F2" w:rsidRDefault="00AE37F2" w:rsidP="00AE37F2">
      <w:pPr>
        <w:pStyle w:val="ListParagraph"/>
        <w:numPr>
          <w:ilvl w:val="0"/>
          <w:numId w:val="70"/>
        </w:numPr>
        <w:spacing w:after="160" w:line="259" w:lineRule="auto"/>
      </w:pPr>
      <w:r>
        <w:t>Project schedule</w:t>
      </w:r>
    </w:p>
    <w:p w14:paraId="3669C54C" w14:textId="77777777" w:rsidR="00AE37F2" w:rsidRDefault="00AE37F2" w:rsidP="00AE37F2">
      <w:pPr>
        <w:pStyle w:val="ListParagraph"/>
        <w:numPr>
          <w:ilvl w:val="0"/>
          <w:numId w:val="70"/>
        </w:numPr>
        <w:spacing w:after="160" w:line="259" w:lineRule="auto"/>
      </w:pPr>
      <w:r>
        <w:t>Preliminary conclusions</w:t>
      </w:r>
    </w:p>
    <w:p w14:paraId="03B9249C" w14:textId="77777777" w:rsidR="0013486E" w:rsidRPr="000E506F" w:rsidRDefault="0013486E" w:rsidP="000E506F">
      <w:pPr>
        <w:spacing w:after="0" w:line="240" w:lineRule="auto"/>
        <w:rPr>
          <w:rFonts w:ascii="Times New Roman" w:hAnsi="Times New Roman" w:cs="Times New Roman"/>
          <w:bCs/>
          <w:sz w:val="24"/>
          <w:szCs w:val="24"/>
        </w:rPr>
      </w:pPr>
    </w:p>
    <w:p w14:paraId="66A54356" w14:textId="5C5806B0" w:rsidR="00234405" w:rsidRDefault="00AF6FB6" w:rsidP="000E506F">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Open Discussion</w:t>
      </w:r>
    </w:p>
    <w:p w14:paraId="38056A8D" w14:textId="42D56A2E" w:rsidR="00AF6FB6" w:rsidRDefault="00AF6FB6" w:rsidP="000E506F">
      <w:pPr>
        <w:tabs>
          <w:tab w:val="left" w:pos="4790"/>
        </w:tabs>
        <w:spacing w:after="0" w:line="240" w:lineRule="auto"/>
        <w:rPr>
          <w:rFonts w:ascii="Times New Roman" w:hAnsi="Times New Roman" w:cs="Times New Roman"/>
          <w:b/>
          <w:bCs/>
          <w:sz w:val="24"/>
          <w:szCs w:val="24"/>
        </w:rPr>
      </w:pPr>
    </w:p>
    <w:p w14:paraId="35A81129" w14:textId="383518AE" w:rsidR="00AF6FB6" w:rsidRDefault="00AF6FB6" w:rsidP="000E506F">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Presentation 6 (2:40pm – 2:45pm): Ulland Brother, Mitch Froehlich</w:t>
      </w:r>
    </w:p>
    <w:p w14:paraId="69FF564B" w14:textId="77777777" w:rsidR="0083610A" w:rsidRDefault="0083610A" w:rsidP="0083610A">
      <w:pPr>
        <w:spacing w:after="0" w:line="240" w:lineRule="auto"/>
        <w:rPr>
          <w:rFonts w:ascii="Times New Roman" w:hAnsi="Times New Roman" w:cs="Times New Roman"/>
          <w:bCs/>
          <w:sz w:val="24"/>
          <w:szCs w:val="24"/>
        </w:rPr>
      </w:pPr>
    </w:p>
    <w:p w14:paraId="6800ACFE" w14:textId="5AD15F5C" w:rsidR="0083610A" w:rsidRPr="0083610A" w:rsidRDefault="0083610A" w:rsidP="0083610A">
      <w:pPr>
        <w:spacing w:after="0" w:line="240" w:lineRule="auto"/>
        <w:rPr>
          <w:color w:val="0000FF"/>
          <w:u w:val="single"/>
        </w:rPr>
      </w:pPr>
      <w:r>
        <w:rPr>
          <w:rFonts w:ascii="Times New Roman" w:hAnsi="Times New Roman" w:cs="Times New Roman"/>
          <w:bCs/>
          <w:sz w:val="24"/>
          <w:szCs w:val="24"/>
        </w:rPr>
        <w:t xml:space="preserve">Mitch Froehlich’s presentation recording can be watched </w:t>
      </w:r>
      <w:hyperlink r:id="rId26" w:history="1">
        <w:r w:rsidRPr="00A56AF2">
          <w:rPr>
            <w:rFonts w:ascii="Times New Roman" w:eastAsia="Times New Roman" w:hAnsi="Times New Roman" w:cs="Times New Roman"/>
            <w:color w:val="0000FF"/>
            <w:sz w:val="24"/>
            <w:szCs w:val="24"/>
            <w:u w:val="single"/>
          </w:rPr>
          <w:t>Here</w:t>
        </w:r>
      </w:hyperlink>
    </w:p>
    <w:p w14:paraId="44382751" w14:textId="39491921" w:rsidR="00AF6FB6" w:rsidRDefault="00AF6FB6" w:rsidP="000E506F">
      <w:pPr>
        <w:tabs>
          <w:tab w:val="left" w:pos="4790"/>
        </w:tabs>
        <w:spacing w:after="0" w:line="240" w:lineRule="auto"/>
        <w:rPr>
          <w:rFonts w:ascii="Times New Roman" w:hAnsi="Times New Roman" w:cs="Times New Roman"/>
          <w:b/>
          <w:bCs/>
          <w:sz w:val="24"/>
          <w:szCs w:val="24"/>
        </w:rPr>
      </w:pPr>
    </w:p>
    <w:p w14:paraId="342B44E7" w14:textId="77777777" w:rsidR="00AF6FB6" w:rsidRDefault="00AF6FB6" w:rsidP="00AF6FB6">
      <w:pPr>
        <w:pStyle w:val="ListParagraph"/>
        <w:numPr>
          <w:ilvl w:val="0"/>
          <w:numId w:val="79"/>
        </w:numPr>
        <w:spacing w:after="160" w:line="259" w:lineRule="auto"/>
      </w:pPr>
      <w:r>
        <w:t>One full closure project</w:t>
      </w:r>
    </w:p>
    <w:p w14:paraId="7AFF2276" w14:textId="77777777" w:rsidR="00AF6FB6" w:rsidRDefault="00AF6FB6" w:rsidP="00AF6FB6">
      <w:pPr>
        <w:pStyle w:val="ListParagraph"/>
        <w:numPr>
          <w:ilvl w:val="0"/>
          <w:numId w:val="79"/>
        </w:numPr>
        <w:spacing w:after="160" w:line="259" w:lineRule="auto"/>
      </w:pPr>
      <w:r>
        <w:t>One Flagger controlled with pilot cars</w:t>
      </w:r>
    </w:p>
    <w:p w14:paraId="28DA1330" w14:textId="77777777" w:rsidR="00AF6FB6" w:rsidRDefault="00AF6FB6" w:rsidP="00AF6FB6">
      <w:pPr>
        <w:pStyle w:val="ListParagraph"/>
        <w:numPr>
          <w:ilvl w:val="0"/>
          <w:numId w:val="79"/>
        </w:numPr>
        <w:spacing w:after="160" w:line="259" w:lineRule="auto"/>
      </w:pPr>
      <w:r>
        <w:t>Safety concerns are a big issue</w:t>
      </w:r>
    </w:p>
    <w:p w14:paraId="511ED7E7" w14:textId="77777777" w:rsidR="00AF6FB6" w:rsidRDefault="00AF6FB6" w:rsidP="00AF6FB6">
      <w:pPr>
        <w:pStyle w:val="ListParagraph"/>
        <w:numPr>
          <w:ilvl w:val="0"/>
          <w:numId w:val="79"/>
        </w:numPr>
        <w:spacing w:after="160" w:line="259" w:lineRule="auto"/>
      </w:pPr>
      <w:r>
        <w:lastRenderedPageBreak/>
        <w:t>Vendor support issue needs to be address before deployment</w:t>
      </w:r>
    </w:p>
    <w:p w14:paraId="274D8CFD" w14:textId="77777777" w:rsidR="00AF6FB6" w:rsidRDefault="00AF6FB6" w:rsidP="00AF6FB6">
      <w:pPr>
        <w:pStyle w:val="ListParagraph"/>
        <w:numPr>
          <w:ilvl w:val="1"/>
          <w:numId w:val="79"/>
        </w:numPr>
        <w:spacing w:after="160" w:line="259" w:lineRule="auto"/>
      </w:pPr>
      <w:r>
        <w:t>These vendors need to understand this equipment is as important as the paving if it’s used for acceptance</w:t>
      </w:r>
    </w:p>
    <w:p w14:paraId="6526981B" w14:textId="77777777" w:rsidR="00AF6FB6" w:rsidRDefault="00AF6FB6" w:rsidP="00AF6FB6">
      <w:pPr>
        <w:pStyle w:val="ListParagraph"/>
        <w:numPr>
          <w:ilvl w:val="1"/>
          <w:numId w:val="79"/>
        </w:numPr>
        <w:spacing w:after="160" w:line="259" w:lineRule="auto"/>
      </w:pPr>
      <w:r>
        <w:t>Better suited for a construction company like Caterpillar</w:t>
      </w:r>
    </w:p>
    <w:p w14:paraId="14A6279E" w14:textId="77777777" w:rsidR="00AF6FB6" w:rsidRDefault="00AF6FB6" w:rsidP="00AF6FB6">
      <w:pPr>
        <w:pStyle w:val="ListParagraph"/>
        <w:numPr>
          <w:ilvl w:val="0"/>
          <w:numId w:val="79"/>
        </w:numPr>
        <w:spacing w:after="160" w:line="259" w:lineRule="auto"/>
      </w:pPr>
      <w:r>
        <w:t>Attaching system to rollers would be more plausible</w:t>
      </w:r>
    </w:p>
    <w:p w14:paraId="454A89C7" w14:textId="77777777" w:rsidR="00AF6FB6" w:rsidRDefault="00AF6FB6" w:rsidP="00AF6FB6">
      <w:pPr>
        <w:pStyle w:val="ListParagraph"/>
        <w:numPr>
          <w:ilvl w:val="1"/>
          <w:numId w:val="79"/>
        </w:numPr>
        <w:spacing w:after="160" w:line="259" w:lineRule="auto"/>
      </w:pPr>
      <w:r>
        <w:t xml:space="preserve">Real time data between rollers would be valuable to contractors </w:t>
      </w:r>
    </w:p>
    <w:p w14:paraId="579465AB" w14:textId="77777777" w:rsidR="00AF6FB6" w:rsidRDefault="00AF6FB6" w:rsidP="00AF6FB6">
      <w:pPr>
        <w:pStyle w:val="ListParagraph"/>
        <w:numPr>
          <w:ilvl w:val="1"/>
          <w:numId w:val="79"/>
        </w:numPr>
        <w:spacing w:after="160" w:line="259" w:lineRule="auto"/>
      </w:pPr>
      <w:r>
        <w:t xml:space="preserve">More likely contractors would </w:t>
      </w:r>
      <w:proofErr w:type="spellStart"/>
      <w:r>
        <w:t>by</w:t>
      </w:r>
      <w:proofErr w:type="spellEnd"/>
      <w:r>
        <w:t xml:space="preserve"> into this method rather than a pushcart</w:t>
      </w:r>
    </w:p>
    <w:p w14:paraId="4455E480" w14:textId="2E2BD05A" w:rsidR="00AF6FB6" w:rsidRDefault="00AF6FB6" w:rsidP="000E506F">
      <w:pPr>
        <w:tabs>
          <w:tab w:val="left" w:pos="4790"/>
        </w:tabs>
        <w:spacing w:after="0" w:line="240" w:lineRule="auto"/>
        <w:rPr>
          <w:rFonts w:ascii="Times New Roman" w:hAnsi="Times New Roman" w:cs="Times New Roman"/>
          <w:b/>
          <w:bCs/>
          <w:sz w:val="24"/>
          <w:szCs w:val="24"/>
        </w:rPr>
      </w:pPr>
    </w:p>
    <w:p w14:paraId="61E4DBF8" w14:textId="0473992D" w:rsidR="00AF6FB6" w:rsidRDefault="00AF6FB6" w:rsidP="000E506F">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Presentation 7 (2:45pm – 2:50pm): Advanced Testing, Richard Hamilton</w:t>
      </w:r>
    </w:p>
    <w:p w14:paraId="61C80BFE" w14:textId="5280F566" w:rsidR="0083610A" w:rsidRDefault="0083610A" w:rsidP="000E506F">
      <w:pPr>
        <w:tabs>
          <w:tab w:val="left" w:pos="4790"/>
        </w:tabs>
        <w:spacing w:after="0" w:line="240" w:lineRule="auto"/>
        <w:rPr>
          <w:rFonts w:ascii="Times New Roman" w:hAnsi="Times New Roman" w:cs="Times New Roman"/>
          <w:b/>
          <w:bCs/>
          <w:sz w:val="24"/>
          <w:szCs w:val="24"/>
        </w:rPr>
      </w:pPr>
    </w:p>
    <w:p w14:paraId="6BE4D3B6" w14:textId="022F25E9" w:rsidR="0083610A" w:rsidRDefault="0083610A" w:rsidP="0083610A">
      <w:pPr>
        <w:spacing w:after="0" w:line="240" w:lineRule="auto"/>
        <w:rPr>
          <w:color w:val="0000FF"/>
          <w:u w:val="single"/>
        </w:rPr>
      </w:pPr>
      <w:r>
        <w:rPr>
          <w:rFonts w:ascii="Times New Roman" w:hAnsi="Times New Roman" w:cs="Times New Roman"/>
          <w:bCs/>
          <w:sz w:val="24"/>
          <w:szCs w:val="24"/>
        </w:rPr>
        <w:t xml:space="preserve">Richard Hamilton’s presentation recording can be watched </w:t>
      </w:r>
      <w:hyperlink r:id="rId27" w:history="1">
        <w:r w:rsidRPr="00A56AF2">
          <w:rPr>
            <w:rFonts w:ascii="Times New Roman" w:eastAsia="Times New Roman" w:hAnsi="Times New Roman" w:cs="Times New Roman"/>
            <w:color w:val="0000FF"/>
            <w:sz w:val="24"/>
            <w:szCs w:val="24"/>
            <w:u w:val="single"/>
          </w:rPr>
          <w:t>Here</w:t>
        </w:r>
      </w:hyperlink>
    </w:p>
    <w:p w14:paraId="1FD14730" w14:textId="3AA4C1E6" w:rsidR="00AF6FB6" w:rsidRDefault="00AF6FB6" w:rsidP="000E506F">
      <w:pPr>
        <w:tabs>
          <w:tab w:val="left" w:pos="4790"/>
        </w:tabs>
        <w:spacing w:after="0" w:line="240" w:lineRule="auto"/>
        <w:rPr>
          <w:rFonts w:ascii="Times New Roman" w:hAnsi="Times New Roman" w:cs="Times New Roman"/>
          <w:b/>
          <w:bCs/>
          <w:sz w:val="24"/>
          <w:szCs w:val="24"/>
        </w:rPr>
      </w:pPr>
    </w:p>
    <w:p w14:paraId="2A9BB35C" w14:textId="77777777" w:rsidR="00AF6FB6" w:rsidRDefault="00AF6FB6" w:rsidP="00AF6FB6">
      <w:pPr>
        <w:pStyle w:val="ListParagraph"/>
        <w:numPr>
          <w:ilvl w:val="0"/>
          <w:numId w:val="80"/>
        </w:numPr>
        <w:spacing w:after="160" w:line="259" w:lineRule="auto"/>
      </w:pPr>
      <w:r>
        <w:t>One full closure project</w:t>
      </w:r>
    </w:p>
    <w:p w14:paraId="323CABD6" w14:textId="77777777" w:rsidR="00AF6FB6" w:rsidRDefault="00AF6FB6" w:rsidP="00AF6FB6">
      <w:pPr>
        <w:pStyle w:val="ListParagraph"/>
        <w:numPr>
          <w:ilvl w:val="0"/>
          <w:numId w:val="80"/>
        </w:numPr>
        <w:spacing w:after="160" w:line="259" w:lineRule="auto"/>
      </w:pPr>
      <w:r>
        <w:t>One Flagger controlled with pilot cars</w:t>
      </w:r>
    </w:p>
    <w:p w14:paraId="5C98FB4B" w14:textId="77777777" w:rsidR="00AF6FB6" w:rsidRDefault="00AF6FB6" w:rsidP="00AF6FB6">
      <w:pPr>
        <w:pStyle w:val="ListParagraph"/>
        <w:numPr>
          <w:ilvl w:val="0"/>
          <w:numId w:val="80"/>
        </w:numPr>
        <w:spacing w:after="160" w:line="259" w:lineRule="auto"/>
      </w:pPr>
      <w:r>
        <w:t>Safety concerns are a big issue</w:t>
      </w:r>
    </w:p>
    <w:p w14:paraId="73ED622E" w14:textId="77777777" w:rsidR="00AF6FB6" w:rsidRDefault="00AF6FB6" w:rsidP="00AF6FB6">
      <w:pPr>
        <w:pStyle w:val="ListParagraph"/>
        <w:numPr>
          <w:ilvl w:val="0"/>
          <w:numId w:val="80"/>
        </w:numPr>
        <w:spacing w:after="160" w:line="259" w:lineRule="auto"/>
      </w:pPr>
      <w:r>
        <w:t>Vendor support issue needs to be address before deployment</w:t>
      </w:r>
    </w:p>
    <w:p w14:paraId="74DC7B2A" w14:textId="77777777" w:rsidR="00AF6FB6" w:rsidRDefault="00AF6FB6" w:rsidP="00AF6FB6">
      <w:pPr>
        <w:pStyle w:val="ListParagraph"/>
        <w:numPr>
          <w:ilvl w:val="1"/>
          <w:numId w:val="80"/>
        </w:numPr>
        <w:spacing w:after="160" w:line="259" w:lineRule="auto"/>
      </w:pPr>
      <w:r>
        <w:t>These vendors need to understand this equipment is as important as the paving if it’s used for acceptance</w:t>
      </w:r>
    </w:p>
    <w:p w14:paraId="496DEF38" w14:textId="77777777" w:rsidR="00AF6FB6" w:rsidRDefault="00AF6FB6" w:rsidP="00AF6FB6">
      <w:pPr>
        <w:pStyle w:val="ListParagraph"/>
        <w:numPr>
          <w:ilvl w:val="1"/>
          <w:numId w:val="80"/>
        </w:numPr>
        <w:spacing w:after="160" w:line="259" w:lineRule="auto"/>
      </w:pPr>
      <w:r>
        <w:t>Better suited for a construction company like Caterpillar</w:t>
      </w:r>
    </w:p>
    <w:p w14:paraId="197F2604" w14:textId="77777777" w:rsidR="00AF6FB6" w:rsidRDefault="00AF6FB6" w:rsidP="00AF6FB6">
      <w:pPr>
        <w:pStyle w:val="ListParagraph"/>
        <w:numPr>
          <w:ilvl w:val="0"/>
          <w:numId w:val="80"/>
        </w:numPr>
        <w:spacing w:after="160" w:line="259" w:lineRule="auto"/>
      </w:pPr>
      <w:r>
        <w:t>Attaching system to rollers would be more plausible</w:t>
      </w:r>
    </w:p>
    <w:p w14:paraId="3DE225CB" w14:textId="77777777" w:rsidR="00AF6FB6" w:rsidRDefault="00AF6FB6" w:rsidP="00AF6FB6">
      <w:pPr>
        <w:pStyle w:val="ListParagraph"/>
        <w:numPr>
          <w:ilvl w:val="1"/>
          <w:numId w:val="80"/>
        </w:numPr>
        <w:spacing w:after="160" w:line="259" w:lineRule="auto"/>
      </w:pPr>
      <w:r>
        <w:t xml:space="preserve">Real time data between rollers would be valuable to contractors </w:t>
      </w:r>
    </w:p>
    <w:p w14:paraId="27D0BB62" w14:textId="77777777" w:rsidR="00AF6FB6" w:rsidRDefault="00AF6FB6" w:rsidP="00AF6FB6">
      <w:pPr>
        <w:pStyle w:val="ListParagraph"/>
        <w:numPr>
          <w:ilvl w:val="1"/>
          <w:numId w:val="80"/>
        </w:numPr>
        <w:spacing w:after="160" w:line="259" w:lineRule="auto"/>
      </w:pPr>
      <w:r>
        <w:t xml:space="preserve">More likely contractors would </w:t>
      </w:r>
      <w:proofErr w:type="spellStart"/>
      <w:r>
        <w:t>by</w:t>
      </w:r>
      <w:proofErr w:type="spellEnd"/>
      <w:r>
        <w:t xml:space="preserve"> into this method rather than a pushcart</w:t>
      </w:r>
    </w:p>
    <w:p w14:paraId="5DAF56A4" w14:textId="77777777" w:rsidR="00AF6FB6" w:rsidRPr="00AF6FB6" w:rsidRDefault="00AF6FB6" w:rsidP="000E506F">
      <w:pPr>
        <w:tabs>
          <w:tab w:val="left" w:pos="4790"/>
        </w:tabs>
        <w:spacing w:after="0" w:line="240" w:lineRule="auto"/>
        <w:rPr>
          <w:rFonts w:ascii="Times New Roman" w:hAnsi="Times New Roman" w:cs="Times New Roman"/>
          <w:sz w:val="24"/>
          <w:szCs w:val="24"/>
        </w:rPr>
      </w:pPr>
    </w:p>
    <w:p w14:paraId="6D1537BF" w14:textId="1CB42B75" w:rsidR="00234405" w:rsidRDefault="00AF6FB6" w:rsidP="000E506F">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Presentation 8 (2:50pm </w:t>
      </w:r>
      <w:r w:rsidR="004032E5">
        <w:rPr>
          <w:rFonts w:ascii="Times New Roman" w:hAnsi="Times New Roman" w:cs="Times New Roman"/>
          <w:b/>
          <w:bCs/>
          <w:sz w:val="24"/>
          <w:szCs w:val="24"/>
        </w:rPr>
        <w:t>–</w:t>
      </w:r>
      <w:r>
        <w:rPr>
          <w:rFonts w:ascii="Times New Roman" w:hAnsi="Times New Roman" w:cs="Times New Roman"/>
          <w:b/>
          <w:bCs/>
          <w:sz w:val="24"/>
          <w:szCs w:val="24"/>
        </w:rPr>
        <w:t xml:space="preserve"> </w:t>
      </w:r>
      <w:r w:rsidR="004032E5">
        <w:rPr>
          <w:rFonts w:ascii="Times New Roman" w:hAnsi="Times New Roman" w:cs="Times New Roman"/>
          <w:b/>
          <w:bCs/>
          <w:sz w:val="24"/>
          <w:szCs w:val="24"/>
        </w:rPr>
        <w:t>3:00pm): Implementation Planning Workshop Summary and Recommendations, Steve Cooper (FHWA)</w:t>
      </w:r>
    </w:p>
    <w:p w14:paraId="46F3E851" w14:textId="162449D7" w:rsidR="001524DA" w:rsidRDefault="001524DA" w:rsidP="000E506F">
      <w:pPr>
        <w:tabs>
          <w:tab w:val="left" w:pos="4790"/>
        </w:tabs>
        <w:spacing w:after="0" w:line="240" w:lineRule="auto"/>
        <w:rPr>
          <w:rFonts w:ascii="Times New Roman" w:hAnsi="Times New Roman" w:cs="Times New Roman"/>
          <w:b/>
          <w:bCs/>
          <w:sz w:val="24"/>
          <w:szCs w:val="24"/>
        </w:rPr>
      </w:pPr>
    </w:p>
    <w:p w14:paraId="09316B7D" w14:textId="367A6E05" w:rsidR="001524DA" w:rsidRDefault="001524DA" w:rsidP="001524DA">
      <w:pPr>
        <w:spacing w:after="0" w:line="240" w:lineRule="auto"/>
        <w:rPr>
          <w:rFonts w:ascii="Times New Roman" w:hAnsi="Times New Roman" w:cs="Times New Roman"/>
          <w:bCs/>
          <w:color w:val="FF0000"/>
          <w:sz w:val="24"/>
          <w:szCs w:val="24"/>
        </w:rPr>
      </w:pPr>
      <w:r>
        <w:rPr>
          <w:rFonts w:ascii="Times New Roman" w:hAnsi="Times New Roman" w:cs="Times New Roman"/>
          <w:bCs/>
          <w:sz w:val="24"/>
          <w:szCs w:val="24"/>
        </w:rPr>
        <w:t xml:space="preserve">Steve Cooper’s presentation can be found here: </w:t>
      </w:r>
      <w:hyperlink r:id="rId28" w:history="1">
        <w:r w:rsidRPr="00A56AF2">
          <w:rPr>
            <w:rFonts w:ascii="Times New Roman" w:eastAsia="Times New Roman" w:hAnsi="Times New Roman" w:cs="Times New Roman"/>
            <w:color w:val="0000FF"/>
            <w:sz w:val="24"/>
            <w:szCs w:val="24"/>
            <w:u w:val="single"/>
          </w:rPr>
          <w:t>Workshop Summary</w:t>
        </w:r>
      </w:hyperlink>
      <w:r w:rsidRPr="00037110">
        <w:rPr>
          <w:rFonts w:ascii="Times New Roman" w:hAnsi="Times New Roman" w:cs="Times New Roman"/>
          <w:bCs/>
          <w:color w:val="FF0000"/>
          <w:sz w:val="24"/>
          <w:szCs w:val="24"/>
        </w:rPr>
        <w:t xml:space="preserve"> </w:t>
      </w:r>
    </w:p>
    <w:p w14:paraId="257D9C80" w14:textId="77777777" w:rsidR="0083610A" w:rsidRDefault="0083610A" w:rsidP="0083610A">
      <w:pPr>
        <w:spacing w:after="0" w:line="240" w:lineRule="auto"/>
        <w:rPr>
          <w:rFonts w:ascii="Times New Roman" w:hAnsi="Times New Roman" w:cs="Times New Roman"/>
          <w:bCs/>
          <w:sz w:val="24"/>
          <w:szCs w:val="24"/>
        </w:rPr>
      </w:pPr>
    </w:p>
    <w:p w14:paraId="2E653A3D" w14:textId="6ABE60D7" w:rsidR="0083610A" w:rsidRDefault="0083610A" w:rsidP="0083610A">
      <w:pPr>
        <w:spacing w:after="0" w:line="240" w:lineRule="auto"/>
        <w:rPr>
          <w:color w:val="0000FF"/>
          <w:u w:val="single"/>
        </w:rPr>
      </w:pPr>
      <w:r>
        <w:rPr>
          <w:rFonts w:ascii="Times New Roman" w:hAnsi="Times New Roman" w:cs="Times New Roman"/>
          <w:bCs/>
          <w:sz w:val="24"/>
          <w:szCs w:val="24"/>
        </w:rPr>
        <w:t xml:space="preserve">Steve Cooper’s presentation recording can be watched </w:t>
      </w:r>
      <w:hyperlink r:id="rId29" w:history="1">
        <w:r w:rsidRPr="00A56AF2">
          <w:rPr>
            <w:rFonts w:ascii="Times New Roman" w:eastAsia="Times New Roman" w:hAnsi="Times New Roman" w:cs="Times New Roman"/>
            <w:color w:val="0000FF"/>
            <w:sz w:val="24"/>
            <w:szCs w:val="24"/>
            <w:u w:val="single"/>
          </w:rPr>
          <w:t>Here</w:t>
        </w:r>
      </w:hyperlink>
    </w:p>
    <w:p w14:paraId="11DB8AB7" w14:textId="77777777" w:rsidR="0083610A" w:rsidRPr="001524DA" w:rsidRDefault="0083610A" w:rsidP="001524DA">
      <w:pPr>
        <w:spacing w:after="0" w:line="240" w:lineRule="auto"/>
        <w:rPr>
          <w:rFonts w:ascii="Times New Roman" w:hAnsi="Times New Roman" w:cs="Times New Roman"/>
          <w:bCs/>
          <w:color w:val="FF0000"/>
          <w:sz w:val="24"/>
          <w:szCs w:val="24"/>
        </w:rPr>
      </w:pPr>
    </w:p>
    <w:p w14:paraId="20702B63" w14:textId="0A3D3A21" w:rsidR="004032E5" w:rsidRDefault="004032E5" w:rsidP="000E506F">
      <w:pPr>
        <w:tabs>
          <w:tab w:val="left" w:pos="4790"/>
        </w:tabs>
        <w:spacing w:after="0" w:line="240" w:lineRule="auto"/>
        <w:rPr>
          <w:rFonts w:ascii="Times New Roman" w:hAnsi="Times New Roman" w:cs="Times New Roman"/>
          <w:b/>
          <w:bCs/>
          <w:sz w:val="24"/>
          <w:szCs w:val="24"/>
        </w:rPr>
      </w:pPr>
    </w:p>
    <w:p w14:paraId="519FCA1E" w14:textId="77777777" w:rsidR="004032E5" w:rsidRDefault="004032E5" w:rsidP="004032E5">
      <w:pPr>
        <w:pStyle w:val="ListParagraph"/>
        <w:numPr>
          <w:ilvl w:val="0"/>
          <w:numId w:val="81"/>
        </w:numPr>
        <w:spacing w:after="160" w:line="259" w:lineRule="auto"/>
      </w:pPr>
      <w:r>
        <w:t>Workshop summary</w:t>
      </w:r>
    </w:p>
    <w:p w14:paraId="7A19BC15" w14:textId="77777777" w:rsidR="004032E5" w:rsidRDefault="004032E5" w:rsidP="004032E5">
      <w:pPr>
        <w:pStyle w:val="ListParagraph"/>
        <w:numPr>
          <w:ilvl w:val="1"/>
          <w:numId w:val="81"/>
        </w:numPr>
        <w:spacing w:after="160" w:line="259" w:lineRule="auto"/>
      </w:pPr>
      <w:r>
        <w:t>To gather stakeholder feedback</w:t>
      </w:r>
    </w:p>
    <w:p w14:paraId="48517401" w14:textId="77777777" w:rsidR="004032E5" w:rsidRDefault="004032E5" w:rsidP="004032E5">
      <w:pPr>
        <w:pStyle w:val="ListParagraph"/>
        <w:numPr>
          <w:ilvl w:val="1"/>
          <w:numId w:val="81"/>
        </w:numPr>
        <w:spacing w:after="160" w:line="259" w:lineRule="auto"/>
      </w:pPr>
      <w:r>
        <w:t>2-day virtual workshop conducted on April 20-21, 2021</w:t>
      </w:r>
    </w:p>
    <w:p w14:paraId="77DC264C" w14:textId="77777777" w:rsidR="004032E5" w:rsidRDefault="004032E5" w:rsidP="004032E5">
      <w:pPr>
        <w:pStyle w:val="ListParagraph"/>
        <w:numPr>
          <w:ilvl w:val="1"/>
          <w:numId w:val="81"/>
        </w:numPr>
        <w:spacing w:after="160" w:line="259" w:lineRule="auto"/>
      </w:pPr>
      <w:r>
        <w:t>Participants in attendance represented the State highway agencies, paving industry, consultants, academia, and FHWA</w:t>
      </w:r>
    </w:p>
    <w:p w14:paraId="53B62CF1" w14:textId="77777777" w:rsidR="004032E5" w:rsidRDefault="004032E5" w:rsidP="004032E5">
      <w:pPr>
        <w:pStyle w:val="ListParagraph"/>
        <w:numPr>
          <w:ilvl w:val="1"/>
          <w:numId w:val="81"/>
        </w:numPr>
        <w:spacing w:after="160" w:line="259" w:lineRule="auto"/>
      </w:pPr>
      <w:r>
        <w:t>Discussions included FHWA’s requirements for QA, progress on DPS pooled fund, and 3 lead states’ examples of efforts toward advancements of DPS</w:t>
      </w:r>
    </w:p>
    <w:p w14:paraId="0EE6F2CB" w14:textId="77777777" w:rsidR="004032E5" w:rsidRDefault="004032E5" w:rsidP="004032E5">
      <w:pPr>
        <w:pStyle w:val="ListParagraph"/>
        <w:numPr>
          <w:ilvl w:val="1"/>
          <w:numId w:val="81"/>
        </w:numPr>
        <w:spacing w:after="160" w:line="259" w:lineRule="auto"/>
      </w:pPr>
      <w:r>
        <w:t>Participants considered potential barriers and opportunities facing implementation and discussed some strategies</w:t>
      </w:r>
    </w:p>
    <w:p w14:paraId="4CFD1609" w14:textId="77777777" w:rsidR="004032E5" w:rsidRDefault="004032E5" w:rsidP="004032E5">
      <w:pPr>
        <w:pStyle w:val="ListParagraph"/>
        <w:numPr>
          <w:ilvl w:val="1"/>
          <w:numId w:val="81"/>
        </w:numPr>
        <w:spacing w:after="160" w:line="259" w:lineRule="auto"/>
      </w:pPr>
      <w:r>
        <w:t>Gaps needing to be filled</w:t>
      </w:r>
    </w:p>
    <w:p w14:paraId="24432B44" w14:textId="77777777" w:rsidR="004032E5" w:rsidRDefault="004032E5" w:rsidP="004032E5">
      <w:pPr>
        <w:pStyle w:val="ListParagraph"/>
        <w:numPr>
          <w:ilvl w:val="2"/>
          <w:numId w:val="81"/>
        </w:numPr>
        <w:spacing w:after="160" w:line="259" w:lineRule="auto"/>
      </w:pPr>
      <w:r>
        <w:t xml:space="preserve">How to deal with correlations between dielectric and in-place density </w:t>
      </w:r>
    </w:p>
    <w:p w14:paraId="3FDF9AEE" w14:textId="77777777" w:rsidR="004032E5" w:rsidRDefault="004032E5" w:rsidP="004032E5">
      <w:pPr>
        <w:pStyle w:val="ListParagraph"/>
        <w:numPr>
          <w:ilvl w:val="2"/>
          <w:numId w:val="81"/>
        </w:numPr>
        <w:spacing w:after="160" w:line="259" w:lineRule="auto"/>
      </w:pPr>
      <w:r>
        <w:t>Related to the previous is the precision and bias between DPS units</w:t>
      </w:r>
    </w:p>
    <w:p w14:paraId="00478464" w14:textId="77777777" w:rsidR="004032E5" w:rsidRDefault="004032E5" w:rsidP="004032E5">
      <w:pPr>
        <w:pStyle w:val="ListParagraph"/>
        <w:numPr>
          <w:ilvl w:val="2"/>
          <w:numId w:val="81"/>
        </w:numPr>
        <w:spacing w:after="160" w:line="259" w:lineRule="auto"/>
      </w:pPr>
      <w:r>
        <w:t>Calibrating and ensuring the units are functioning properly</w:t>
      </w:r>
    </w:p>
    <w:p w14:paraId="52AEA155" w14:textId="77777777" w:rsidR="004032E5" w:rsidRDefault="004032E5" w:rsidP="004032E5">
      <w:pPr>
        <w:pStyle w:val="ListParagraph"/>
        <w:numPr>
          <w:ilvl w:val="2"/>
          <w:numId w:val="81"/>
        </w:numPr>
        <w:spacing w:after="160" w:line="259" w:lineRule="auto"/>
      </w:pPr>
      <w:r>
        <w:lastRenderedPageBreak/>
        <w:t xml:space="preserve">Training </w:t>
      </w:r>
      <w:proofErr w:type="gramStart"/>
      <w:r>
        <w:t>was seen as</w:t>
      </w:r>
      <w:proofErr w:type="gramEnd"/>
      <w:r>
        <w:t xml:space="preserve"> significant need by a number of participants</w:t>
      </w:r>
    </w:p>
    <w:p w14:paraId="10700BC8" w14:textId="77777777" w:rsidR="004032E5" w:rsidRDefault="004032E5" w:rsidP="004032E5">
      <w:pPr>
        <w:pStyle w:val="ListParagraph"/>
        <w:numPr>
          <w:ilvl w:val="1"/>
          <w:numId w:val="81"/>
        </w:numPr>
        <w:spacing w:after="160" w:line="259" w:lineRule="auto"/>
      </w:pPr>
      <w:r>
        <w:t>System improvement</w:t>
      </w:r>
    </w:p>
    <w:p w14:paraId="3580A79C" w14:textId="77777777" w:rsidR="004032E5" w:rsidRDefault="004032E5" w:rsidP="004032E5">
      <w:pPr>
        <w:pStyle w:val="ListParagraph"/>
        <w:numPr>
          <w:ilvl w:val="2"/>
          <w:numId w:val="81"/>
        </w:numPr>
        <w:spacing w:after="160" w:line="259" w:lineRule="auto"/>
      </w:pPr>
      <w:r>
        <w:t>Simplify the software</w:t>
      </w:r>
    </w:p>
    <w:p w14:paraId="23AAEF1B" w14:textId="77777777" w:rsidR="004032E5" w:rsidRDefault="004032E5" w:rsidP="004032E5">
      <w:pPr>
        <w:pStyle w:val="ListParagraph"/>
        <w:numPr>
          <w:ilvl w:val="2"/>
          <w:numId w:val="81"/>
        </w:numPr>
        <w:spacing w:after="160" w:line="259" w:lineRule="auto"/>
      </w:pPr>
      <w:r>
        <w:t>Add rea-time analysis tools, current PWL</w:t>
      </w:r>
    </w:p>
    <w:p w14:paraId="6FA393B5" w14:textId="77777777" w:rsidR="004032E5" w:rsidRDefault="004032E5" w:rsidP="004032E5">
      <w:pPr>
        <w:pStyle w:val="ListParagraph"/>
        <w:numPr>
          <w:ilvl w:val="2"/>
          <w:numId w:val="81"/>
        </w:numPr>
        <w:spacing w:after="160" w:line="259" w:lineRule="auto"/>
      </w:pPr>
      <w:r>
        <w:t>Need troubleshooting tools</w:t>
      </w:r>
    </w:p>
    <w:p w14:paraId="716669BB" w14:textId="77777777" w:rsidR="004032E5" w:rsidRDefault="004032E5" w:rsidP="004032E5">
      <w:pPr>
        <w:pStyle w:val="ListParagraph"/>
        <w:numPr>
          <w:ilvl w:val="2"/>
          <w:numId w:val="81"/>
        </w:numPr>
        <w:spacing w:after="160" w:line="259" w:lineRule="auto"/>
      </w:pPr>
      <w:r>
        <w:t xml:space="preserve">Flexibility in mounting options </w:t>
      </w:r>
    </w:p>
    <w:p w14:paraId="00F32931" w14:textId="77777777" w:rsidR="004032E5" w:rsidRDefault="004032E5" w:rsidP="004032E5">
      <w:pPr>
        <w:pStyle w:val="ListParagraph"/>
        <w:numPr>
          <w:ilvl w:val="2"/>
          <w:numId w:val="81"/>
        </w:numPr>
        <w:spacing w:after="160" w:line="259" w:lineRule="auto"/>
      </w:pPr>
      <w:r>
        <w:t>Any enhancement to make the system more repeatable</w:t>
      </w:r>
    </w:p>
    <w:p w14:paraId="0B7FF2D4" w14:textId="77777777" w:rsidR="004032E5" w:rsidRDefault="004032E5" w:rsidP="004032E5">
      <w:pPr>
        <w:pStyle w:val="ListParagraph"/>
        <w:numPr>
          <w:ilvl w:val="2"/>
          <w:numId w:val="81"/>
        </w:numPr>
        <w:spacing w:after="160" w:line="259" w:lineRule="auto"/>
      </w:pPr>
      <w:r>
        <w:t>Need for real-time vendor support during construction</w:t>
      </w:r>
    </w:p>
    <w:p w14:paraId="46936112" w14:textId="77777777" w:rsidR="004032E5" w:rsidRDefault="004032E5" w:rsidP="004032E5">
      <w:pPr>
        <w:pStyle w:val="ListParagraph"/>
        <w:numPr>
          <w:ilvl w:val="1"/>
          <w:numId w:val="81"/>
        </w:numPr>
        <w:spacing w:after="160" w:line="259" w:lineRule="auto"/>
      </w:pPr>
      <w:r>
        <w:t xml:space="preserve">Research gaps </w:t>
      </w:r>
    </w:p>
    <w:p w14:paraId="1EFFBB68" w14:textId="77777777" w:rsidR="004032E5" w:rsidRDefault="004032E5" w:rsidP="004032E5">
      <w:pPr>
        <w:pStyle w:val="ListParagraph"/>
        <w:numPr>
          <w:ilvl w:val="2"/>
          <w:numId w:val="81"/>
        </w:numPr>
        <w:spacing w:after="160" w:line="259" w:lineRule="auto"/>
      </w:pPr>
      <w:r>
        <w:t>The cause of bias between core-based and SGC puck-based calibrations</w:t>
      </w:r>
    </w:p>
    <w:p w14:paraId="53C54811" w14:textId="77777777" w:rsidR="004032E5" w:rsidRDefault="004032E5" w:rsidP="004032E5">
      <w:pPr>
        <w:pStyle w:val="ListParagraph"/>
        <w:numPr>
          <w:ilvl w:val="2"/>
          <w:numId w:val="81"/>
        </w:numPr>
        <w:spacing w:after="160" w:line="259" w:lineRule="auto"/>
      </w:pPr>
      <w:r>
        <w:t>Impacts of moisture</w:t>
      </w:r>
    </w:p>
    <w:p w14:paraId="526A925C" w14:textId="77777777" w:rsidR="004032E5" w:rsidRDefault="004032E5" w:rsidP="004032E5">
      <w:pPr>
        <w:pStyle w:val="ListParagraph"/>
        <w:numPr>
          <w:ilvl w:val="2"/>
          <w:numId w:val="81"/>
        </w:numPr>
        <w:spacing w:after="160" w:line="259" w:lineRule="auto"/>
      </w:pPr>
      <w:r>
        <w:t>At what point do changes in gradation, asphalt content, RAP content, or aggregate type affect calibration?</w:t>
      </w:r>
    </w:p>
    <w:p w14:paraId="5D7DB99F" w14:textId="77777777" w:rsidR="004032E5" w:rsidRDefault="004032E5" w:rsidP="004032E5">
      <w:pPr>
        <w:pStyle w:val="ListParagraph"/>
        <w:numPr>
          <w:ilvl w:val="2"/>
          <w:numId w:val="81"/>
        </w:numPr>
        <w:spacing w:after="160" w:line="259" w:lineRule="auto"/>
      </w:pPr>
      <w:r>
        <w:t>Are readings affected by coarser mixes?</w:t>
      </w:r>
    </w:p>
    <w:p w14:paraId="3B46FFAC" w14:textId="77777777" w:rsidR="004032E5" w:rsidRDefault="004032E5" w:rsidP="004032E5">
      <w:pPr>
        <w:pStyle w:val="ListParagraph"/>
        <w:numPr>
          <w:ilvl w:val="1"/>
          <w:numId w:val="81"/>
        </w:numPr>
        <w:spacing w:after="160" w:line="259" w:lineRule="auto"/>
      </w:pPr>
      <w:r>
        <w:t>Recommendations</w:t>
      </w:r>
    </w:p>
    <w:p w14:paraId="2DCB4D71" w14:textId="77777777" w:rsidR="004032E5" w:rsidRDefault="004032E5" w:rsidP="004032E5">
      <w:pPr>
        <w:pStyle w:val="ListParagraph"/>
        <w:numPr>
          <w:ilvl w:val="2"/>
          <w:numId w:val="81"/>
        </w:numPr>
        <w:spacing w:after="160" w:line="259" w:lineRule="auto"/>
      </w:pPr>
      <w:r>
        <w:t>FHWA requirements for quality assurance generated good discussion</w:t>
      </w:r>
    </w:p>
    <w:p w14:paraId="6B66A75D" w14:textId="77777777" w:rsidR="004032E5" w:rsidRDefault="004032E5" w:rsidP="004032E5">
      <w:pPr>
        <w:pStyle w:val="ListParagraph"/>
        <w:numPr>
          <w:ilvl w:val="3"/>
          <w:numId w:val="81"/>
        </w:numPr>
        <w:spacing w:after="160" w:line="259" w:lineRule="auto"/>
      </w:pPr>
      <w:r>
        <w:t>Certification of DPS equipment</w:t>
      </w:r>
    </w:p>
    <w:p w14:paraId="2634B085" w14:textId="12C8A14D" w:rsidR="004032E5" w:rsidRPr="004032E5" w:rsidRDefault="004032E5" w:rsidP="004032E5">
      <w:pPr>
        <w:pStyle w:val="ListParagraph"/>
        <w:numPr>
          <w:ilvl w:val="3"/>
          <w:numId w:val="81"/>
        </w:numPr>
        <w:spacing w:after="160" w:line="259" w:lineRule="auto"/>
      </w:pPr>
      <w:r>
        <w:t>Certification of operators</w:t>
      </w:r>
    </w:p>
    <w:p w14:paraId="69EBAA33" w14:textId="77777777" w:rsidR="004032E5" w:rsidRPr="00AF6FB6" w:rsidRDefault="004032E5" w:rsidP="000E506F">
      <w:pPr>
        <w:tabs>
          <w:tab w:val="left" w:pos="4790"/>
        </w:tabs>
        <w:spacing w:after="0" w:line="240" w:lineRule="auto"/>
        <w:rPr>
          <w:rFonts w:ascii="Times New Roman" w:hAnsi="Times New Roman" w:cs="Times New Roman"/>
          <w:b/>
          <w:bCs/>
          <w:sz w:val="24"/>
          <w:szCs w:val="24"/>
        </w:rPr>
      </w:pPr>
    </w:p>
    <w:p w14:paraId="31DD3C5D" w14:textId="0549BFB7" w:rsidR="000E506F" w:rsidRDefault="004032E5" w:rsidP="000E506F">
      <w:pPr>
        <w:spacing w:after="0" w:line="240" w:lineRule="auto"/>
        <w:rPr>
          <w:rFonts w:ascii="Times New Roman" w:hAnsi="Times New Roman" w:cs="Times New Roman"/>
          <w:b/>
          <w:sz w:val="24"/>
          <w:szCs w:val="24"/>
        </w:rPr>
      </w:pPr>
      <w:bookmarkStart w:id="1" w:name="_Hlk84582256"/>
      <w:r w:rsidRPr="004032E5">
        <w:rPr>
          <w:rFonts w:ascii="Times New Roman" w:hAnsi="Times New Roman" w:cs="Times New Roman"/>
          <w:b/>
          <w:sz w:val="24"/>
          <w:szCs w:val="24"/>
        </w:rPr>
        <w:t>Presentation</w:t>
      </w:r>
      <w:r>
        <w:rPr>
          <w:rFonts w:ascii="Times New Roman" w:hAnsi="Times New Roman" w:cs="Times New Roman"/>
          <w:b/>
          <w:sz w:val="24"/>
          <w:szCs w:val="24"/>
        </w:rPr>
        <w:t xml:space="preserve"> 9 (3:00pm – 3:30pm): Use of DPS for Acceptance – Challenges and Potential Solutions, Kyle Hoegh (MnDOT) and Dennis Dvorak (FHWA)</w:t>
      </w:r>
    </w:p>
    <w:p w14:paraId="794C8F3E" w14:textId="09202D78" w:rsidR="0083610A" w:rsidRDefault="0083610A" w:rsidP="000E506F">
      <w:pPr>
        <w:spacing w:after="0" w:line="240" w:lineRule="auto"/>
        <w:rPr>
          <w:rFonts w:ascii="Times New Roman" w:hAnsi="Times New Roman" w:cs="Times New Roman"/>
          <w:b/>
          <w:sz w:val="24"/>
          <w:szCs w:val="24"/>
        </w:rPr>
      </w:pPr>
    </w:p>
    <w:p w14:paraId="327D1675" w14:textId="380E4AA8" w:rsidR="0083610A" w:rsidRDefault="0083610A" w:rsidP="000E506F">
      <w:pPr>
        <w:spacing w:after="0" w:line="240" w:lineRule="auto"/>
        <w:rPr>
          <w:color w:val="0000FF"/>
          <w:u w:val="single"/>
        </w:rPr>
      </w:pPr>
      <w:r>
        <w:rPr>
          <w:rFonts w:ascii="Times New Roman" w:hAnsi="Times New Roman" w:cs="Times New Roman"/>
          <w:bCs/>
          <w:sz w:val="24"/>
          <w:szCs w:val="24"/>
        </w:rPr>
        <w:t xml:space="preserve">Kyle Hoegh and Dennis Dvorak’s presentation can be found here: </w:t>
      </w:r>
      <w:hyperlink r:id="rId30" w:history="1">
        <w:r w:rsidRPr="00A56AF2">
          <w:rPr>
            <w:rFonts w:ascii="Times New Roman" w:eastAsia="Times New Roman" w:hAnsi="Times New Roman" w:cs="Times New Roman"/>
            <w:color w:val="0000FF"/>
            <w:sz w:val="24"/>
            <w:szCs w:val="24"/>
            <w:u w:val="single"/>
          </w:rPr>
          <w:t>DPS for Acceptance</w:t>
        </w:r>
      </w:hyperlink>
    </w:p>
    <w:p w14:paraId="1752EB6C" w14:textId="631E4049" w:rsidR="0083610A" w:rsidRDefault="0083610A" w:rsidP="000E506F">
      <w:pPr>
        <w:spacing w:after="0" w:line="240" w:lineRule="auto"/>
        <w:rPr>
          <w:color w:val="0000FF"/>
          <w:u w:val="single"/>
        </w:rPr>
      </w:pPr>
    </w:p>
    <w:p w14:paraId="5FF2CF42" w14:textId="12DCCFF6" w:rsidR="0083610A" w:rsidRDefault="0083610A" w:rsidP="0083610A">
      <w:pPr>
        <w:spacing w:after="0" w:line="240" w:lineRule="auto"/>
        <w:rPr>
          <w:color w:val="0000FF"/>
          <w:u w:val="single"/>
        </w:rPr>
      </w:pPr>
      <w:r>
        <w:rPr>
          <w:rFonts w:ascii="Times New Roman" w:hAnsi="Times New Roman" w:cs="Times New Roman"/>
          <w:bCs/>
          <w:sz w:val="24"/>
          <w:szCs w:val="24"/>
        </w:rPr>
        <w:t xml:space="preserve">Kyle Hoegh and Dennis Dvorak’s presentation recording can be watched </w:t>
      </w:r>
      <w:hyperlink r:id="rId31" w:history="1">
        <w:r w:rsidRPr="00A56AF2">
          <w:rPr>
            <w:rFonts w:ascii="Times New Roman" w:eastAsia="Times New Roman" w:hAnsi="Times New Roman" w:cs="Times New Roman"/>
            <w:color w:val="0000FF"/>
            <w:sz w:val="24"/>
            <w:szCs w:val="24"/>
            <w:u w:val="single"/>
          </w:rPr>
          <w:t>Here</w:t>
        </w:r>
      </w:hyperlink>
    </w:p>
    <w:p w14:paraId="1A951740" w14:textId="77777777" w:rsidR="0083610A" w:rsidRDefault="0083610A" w:rsidP="000E506F">
      <w:pPr>
        <w:spacing w:after="0" w:line="240" w:lineRule="auto"/>
        <w:rPr>
          <w:rFonts w:ascii="Times New Roman" w:hAnsi="Times New Roman" w:cs="Times New Roman"/>
          <w:b/>
          <w:sz w:val="24"/>
          <w:szCs w:val="24"/>
        </w:rPr>
      </w:pPr>
    </w:p>
    <w:p w14:paraId="33287F3A" w14:textId="33A5B242" w:rsidR="004032E5" w:rsidRDefault="004032E5" w:rsidP="000E506F">
      <w:pPr>
        <w:spacing w:after="0" w:line="240" w:lineRule="auto"/>
        <w:rPr>
          <w:rFonts w:ascii="Times New Roman" w:hAnsi="Times New Roman" w:cs="Times New Roman"/>
          <w:b/>
          <w:sz w:val="24"/>
          <w:szCs w:val="24"/>
        </w:rPr>
      </w:pPr>
    </w:p>
    <w:p w14:paraId="5AF5FB2A" w14:textId="77777777" w:rsidR="001811FD" w:rsidRDefault="001811FD" w:rsidP="001811FD">
      <w:pPr>
        <w:pStyle w:val="ListParagraph"/>
        <w:numPr>
          <w:ilvl w:val="0"/>
          <w:numId w:val="83"/>
        </w:numPr>
        <w:spacing w:after="160" w:line="259" w:lineRule="auto"/>
      </w:pPr>
      <w:bookmarkStart w:id="2" w:name="_Hlk90647085"/>
      <w:r>
        <w:t>Acceptance methods</w:t>
      </w:r>
    </w:p>
    <w:p w14:paraId="29B15945" w14:textId="77777777" w:rsidR="001811FD" w:rsidRDefault="001811FD" w:rsidP="001811FD">
      <w:pPr>
        <w:pStyle w:val="ListParagraph"/>
        <w:numPr>
          <w:ilvl w:val="1"/>
          <w:numId w:val="83"/>
        </w:numPr>
        <w:spacing w:after="160" w:line="259" w:lineRule="auto"/>
      </w:pPr>
      <w:r>
        <w:t>Agency DPS</w:t>
      </w:r>
    </w:p>
    <w:p w14:paraId="13BA6BD5" w14:textId="77777777" w:rsidR="001811FD" w:rsidRDefault="001811FD" w:rsidP="001811FD">
      <w:pPr>
        <w:pStyle w:val="ListParagraph"/>
        <w:numPr>
          <w:ilvl w:val="1"/>
          <w:numId w:val="83"/>
        </w:numPr>
        <w:spacing w:after="160" w:line="259" w:lineRule="auto"/>
      </w:pPr>
      <w:r>
        <w:t>Contractor DPS verified by agency DPS</w:t>
      </w:r>
    </w:p>
    <w:p w14:paraId="71C793F5" w14:textId="77777777" w:rsidR="001811FD" w:rsidRDefault="001811FD" w:rsidP="001811FD">
      <w:pPr>
        <w:pStyle w:val="ListParagraph"/>
        <w:numPr>
          <w:ilvl w:val="1"/>
          <w:numId w:val="83"/>
        </w:numPr>
        <w:spacing w:after="160" w:line="259" w:lineRule="auto"/>
      </w:pPr>
      <w:r>
        <w:t>Contractor DPS verified by other method such as cores</w:t>
      </w:r>
    </w:p>
    <w:p w14:paraId="10840615" w14:textId="77777777" w:rsidR="001811FD" w:rsidRDefault="001811FD" w:rsidP="001811FD">
      <w:pPr>
        <w:pStyle w:val="ListParagraph"/>
        <w:numPr>
          <w:ilvl w:val="0"/>
          <w:numId w:val="83"/>
        </w:numPr>
        <w:spacing w:after="160" w:line="259" w:lineRule="auto"/>
      </w:pPr>
      <w:r>
        <w:t>Minimum requirements for DPS HMA density Acceptance</w:t>
      </w:r>
    </w:p>
    <w:p w14:paraId="33EA12A5" w14:textId="77777777" w:rsidR="001811FD" w:rsidRDefault="001811FD" w:rsidP="001811FD">
      <w:pPr>
        <w:pStyle w:val="ListParagraph"/>
        <w:numPr>
          <w:ilvl w:val="1"/>
          <w:numId w:val="83"/>
        </w:numPr>
        <w:spacing w:after="160" w:line="259" w:lineRule="auto"/>
      </w:pPr>
      <w:r>
        <w:t>Ensure correct equipment is used</w:t>
      </w:r>
    </w:p>
    <w:p w14:paraId="35DA1491" w14:textId="77777777" w:rsidR="001811FD" w:rsidRDefault="001811FD" w:rsidP="001811FD">
      <w:pPr>
        <w:pStyle w:val="ListParagraph"/>
        <w:numPr>
          <w:ilvl w:val="1"/>
          <w:numId w:val="83"/>
        </w:numPr>
        <w:spacing w:after="160" w:line="259" w:lineRule="auto"/>
      </w:pPr>
      <w:r>
        <w:t>Ensure sensors are consistent throughout day and project</w:t>
      </w:r>
    </w:p>
    <w:p w14:paraId="0A53C33D" w14:textId="77777777" w:rsidR="001811FD" w:rsidRDefault="001811FD" w:rsidP="001811FD">
      <w:pPr>
        <w:pStyle w:val="ListParagraph"/>
        <w:numPr>
          <w:ilvl w:val="1"/>
          <w:numId w:val="83"/>
        </w:numPr>
        <w:spacing w:after="160" w:line="259" w:lineRule="auto"/>
      </w:pPr>
      <w:r>
        <w:t>Ensure dielectric to density conversion is accurate for the full range of field density</w:t>
      </w:r>
    </w:p>
    <w:p w14:paraId="4A75B65A" w14:textId="77777777" w:rsidR="001811FD" w:rsidRDefault="001811FD" w:rsidP="001811FD">
      <w:pPr>
        <w:pStyle w:val="ListParagraph"/>
        <w:numPr>
          <w:ilvl w:val="1"/>
          <w:numId w:val="83"/>
        </w:numPr>
        <w:spacing w:after="160" w:line="259" w:lineRule="auto"/>
      </w:pPr>
      <w:r>
        <w:t>Ensure routine collection used for acceptance evaluation is collected correctly</w:t>
      </w:r>
    </w:p>
    <w:p w14:paraId="20E18791" w14:textId="77777777" w:rsidR="001811FD" w:rsidRDefault="001811FD" w:rsidP="001811FD">
      <w:pPr>
        <w:pStyle w:val="ListParagraph"/>
        <w:numPr>
          <w:ilvl w:val="1"/>
          <w:numId w:val="83"/>
        </w:numPr>
        <w:spacing w:after="160" w:line="259" w:lineRule="auto"/>
      </w:pPr>
      <w:r>
        <w:t>These challenges need to be overcome and procedures developed so that agencies can accept HMA density nondestructively with the improved coverage DPS offers</w:t>
      </w:r>
    </w:p>
    <w:p w14:paraId="071A9C99" w14:textId="77777777" w:rsidR="001811FD" w:rsidRDefault="001811FD" w:rsidP="001811FD">
      <w:pPr>
        <w:pStyle w:val="ListParagraph"/>
        <w:numPr>
          <w:ilvl w:val="0"/>
          <w:numId w:val="83"/>
        </w:numPr>
        <w:spacing w:after="160" w:line="259" w:lineRule="auto"/>
      </w:pPr>
      <w:r>
        <w:t>Core elements of a quality assurance program</w:t>
      </w:r>
    </w:p>
    <w:p w14:paraId="22F641AC" w14:textId="77777777" w:rsidR="001811FD" w:rsidRDefault="001811FD" w:rsidP="001811FD">
      <w:pPr>
        <w:pStyle w:val="ListParagraph"/>
        <w:numPr>
          <w:ilvl w:val="1"/>
          <w:numId w:val="83"/>
        </w:numPr>
        <w:spacing w:after="160" w:line="259" w:lineRule="auto"/>
      </w:pPr>
      <w:r>
        <w:t>Agency acceptance</w:t>
      </w:r>
    </w:p>
    <w:p w14:paraId="5C421DC7" w14:textId="77777777" w:rsidR="001811FD" w:rsidRDefault="001811FD" w:rsidP="001811FD">
      <w:pPr>
        <w:pStyle w:val="ListParagraph"/>
        <w:numPr>
          <w:ilvl w:val="1"/>
          <w:numId w:val="83"/>
        </w:numPr>
        <w:spacing w:after="160" w:line="259" w:lineRule="auto"/>
      </w:pPr>
      <w:r>
        <w:t>Dispute resolution</w:t>
      </w:r>
    </w:p>
    <w:p w14:paraId="6F7D4145" w14:textId="77777777" w:rsidR="001811FD" w:rsidRDefault="001811FD" w:rsidP="001811FD">
      <w:pPr>
        <w:pStyle w:val="ListParagraph"/>
        <w:numPr>
          <w:ilvl w:val="1"/>
          <w:numId w:val="83"/>
        </w:numPr>
        <w:spacing w:after="160" w:line="259" w:lineRule="auto"/>
      </w:pPr>
      <w:r>
        <w:t>Independent assurance</w:t>
      </w:r>
    </w:p>
    <w:p w14:paraId="333DD613" w14:textId="77777777" w:rsidR="001811FD" w:rsidRDefault="001811FD" w:rsidP="001811FD">
      <w:pPr>
        <w:pStyle w:val="ListParagraph"/>
        <w:numPr>
          <w:ilvl w:val="1"/>
          <w:numId w:val="83"/>
        </w:numPr>
        <w:spacing w:after="160" w:line="259" w:lineRule="auto"/>
      </w:pPr>
      <w:r>
        <w:t>Contractor QC</w:t>
      </w:r>
    </w:p>
    <w:p w14:paraId="664A60DB" w14:textId="77777777" w:rsidR="001811FD" w:rsidRDefault="001811FD" w:rsidP="001811FD">
      <w:pPr>
        <w:pStyle w:val="ListParagraph"/>
        <w:numPr>
          <w:ilvl w:val="1"/>
          <w:numId w:val="83"/>
        </w:numPr>
        <w:spacing w:after="160" w:line="259" w:lineRule="auto"/>
      </w:pPr>
      <w:r>
        <w:t>Lab qualification</w:t>
      </w:r>
    </w:p>
    <w:p w14:paraId="4E72961D" w14:textId="77777777" w:rsidR="001811FD" w:rsidRDefault="001811FD" w:rsidP="001811FD">
      <w:pPr>
        <w:pStyle w:val="ListParagraph"/>
        <w:numPr>
          <w:ilvl w:val="1"/>
          <w:numId w:val="83"/>
        </w:numPr>
        <w:spacing w:after="160" w:line="259" w:lineRule="auto"/>
      </w:pPr>
      <w:r>
        <w:lastRenderedPageBreak/>
        <w:t>Personnel qualification</w:t>
      </w:r>
    </w:p>
    <w:p w14:paraId="1CF5A73C" w14:textId="77777777" w:rsidR="001811FD" w:rsidRDefault="001811FD" w:rsidP="001811FD">
      <w:pPr>
        <w:pStyle w:val="ListParagraph"/>
        <w:numPr>
          <w:ilvl w:val="1"/>
          <w:numId w:val="83"/>
        </w:numPr>
        <w:spacing w:after="160" w:line="259" w:lineRule="auto"/>
      </w:pPr>
      <w:r>
        <w:t>All of these are core elements to the QA program</w:t>
      </w:r>
    </w:p>
    <w:p w14:paraId="171D7454" w14:textId="77777777" w:rsidR="001811FD" w:rsidRDefault="001811FD" w:rsidP="001811FD">
      <w:pPr>
        <w:pStyle w:val="ListParagraph"/>
        <w:numPr>
          <w:ilvl w:val="0"/>
          <w:numId w:val="83"/>
        </w:numPr>
        <w:spacing w:after="160" w:line="259" w:lineRule="auto"/>
      </w:pPr>
      <w:r>
        <w:t>Challenge: ensure equipment is precise/unbiased</w:t>
      </w:r>
    </w:p>
    <w:p w14:paraId="60047196" w14:textId="77777777" w:rsidR="001811FD" w:rsidRDefault="001811FD" w:rsidP="001811FD">
      <w:pPr>
        <w:pStyle w:val="ListParagraph"/>
        <w:numPr>
          <w:ilvl w:val="1"/>
          <w:numId w:val="83"/>
        </w:numPr>
        <w:spacing w:after="160" w:line="259" w:lineRule="auto"/>
      </w:pPr>
      <w:r>
        <w:t xml:space="preserve">The method requires an instrument capable of </w:t>
      </w:r>
    </w:p>
    <w:p w14:paraId="258674BD" w14:textId="77777777" w:rsidR="001811FD" w:rsidRDefault="001811FD" w:rsidP="001811FD">
      <w:pPr>
        <w:pStyle w:val="ListParagraph"/>
        <w:numPr>
          <w:ilvl w:val="2"/>
          <w:numId w:val="83"/>
        </w:numPr>
        <w:spacing w:after="160" w:line="259" w:lineRule="auto"/>
      </w:pPr>
      <w:r>
        <w:t>Scanning at a rate that allows for continuous collection behind the paving operation</w:t>
      </w:r>
    </w:p>
    <w:p w14:paraId="32394A0E" w14:textId="77777777" w:rsidR="001811FD" w:rsidRDefault="001811FD" w:rsidP="001811FD">
      <w:pPr>
        <w:pStyle w:val="ListParagraph"/>
        <w:numPr>
          <w:ilvl w:val="2"/>
          <w:numId w:val="83"/>
        </w:numPr>
        <w:spacing w:after="160" w:line="259" w:lineRule="auto"/>
      </w:pPr>
      <w:r>
        <w:t>Measuring an accurate dielectric</w:t>
      </w:r>
    </w:p>
    <w:p w14:paraId="5ADADB4B" w14:textId="77777777" w:rsidR="001811FD" w:rsidRDefault="001811FD" w:rsidP="001811FD">
      <w:pPr>
        <w:pStyle w:val="ListParagraph"/>
        <w:numPr>
          <w:ilvl w:val="0"/>
          <w:numId w:val="83"/>
        </w:numPr>
        <w:spacing w:after="160" w:line="259" w:lineRule="auto"/>
      </w:pPr>
      <w:r>
        <w:t>Challenge: ensure field collection is consistent</w:t>
      </w:r>
    </w:p>
    <w:p w14:paraId="191BAEC8" w14:textId="77777777" w:rsidR="001811FD" w:rsidRDefault="001811FD" w:rsidP="001811FD">
      <w:pPr>
        <w:pStyle w:val="ListParagraph"/>
        <w:numPr>
          <w:ilvl w:val="1"/>
          <w:numId w:val="83"/>
        </w:numPr>
        <w:spacing w:after="160" w:line="259" w:lineRule="auto"/>
      </w:pPr>
      <w:r>
        <w:t>Solution: consistency checks to make sure sensors are working properly</w:t>
      </w:r>
    </w:p>
    <w:p w14:paraId="560CDCA9" w14:textId="77777777" w:rsidR="001811FD" w:rsidRDefault="001811FD" w:rsidP="001811FD">
      <w:pPr>
        <w:pStyle w:val="ListParagraph"/>
        <w:numPr>
          <w:ilvl w:val="2"/>
          <w:numId w:val="83"/>
        </w:numPr>
        <w:spacing w:after="160" w:line="259" w:lineRule="auto"/>
      </w:pPr>
      <w:r>
        <w:t>Method: make sure all sensors give the same answer when testing the same population</w:t>
      </w:r>
    </w:p>
    <w:p w14:paraId="467A2D77" w14:textId="77777777" w:rsidR="001811FD" w:rsidRDefault="001811FD" w:rsidP="001811FD">
      <w:pPr>
        <w:pStyle w:val="ListParagraph"/>
        <w:numPr>
          <w:ilvl w:val="3"/>
          <w:numId w:val="83"/>
        </w:numPr>
        <w:spacing w:after="160" w:line="259" w:lineRule="auto"/>
      </w:pPr>
      <w:r>
        <w:t>Swerve</w:t>
      </w:r>
    </w:p>
    <w:p w14:paraId="582F018D" w14:textId="77777777" w:rsidR="001811FD" w:rsidRDefault="001811FD" w:rsidP="001811FD">
      <w:pPr>
        <w:pStyle w:val="ListParagraph"/>
        <w:numPr>
          <w:ilvl w:val="3"/>
          <w:numId w:val="83"/>
        </w:numPr>
        <w:spacing w:after="160" w:line="259" w:lineRule="auto"/>
      </w:pPr>
      <w:r>
        <w:t>Line test</w:t>
      </w:r>
    </w:p>
    <w:p w14:paraId="1E5B5777" w14:textId="77777777" w:rsidR="001811FD" w:rsidRDefault="001811FD" w:rsidP="001811FD">
      <w:pPr>
        <w:pStyle w:val="ListParagraph"/>
        <w:numPr>
          <w:ilvl w:val="3"/>
          <w:numId w:val="83"/>
        </w:numPr>
        <w:spacing w:after="160" w:line="259" w:lineRule="auto"/>
      </w:pPr>
      <w:r>
        <w:t>HDPE</w:t>
      </w:r>
    </w:p>
    <w:p w14:paraId="31373085" w14:textId="77777777" w:rsidR="001811FD" w:rsidRDefault="001811FD" w:rsidP="001811FD">
      <w:pPr>
        <w:pStyle w:val="ListParagraph"/>
        <w:numPr>
          <w:ilvl w:val="3"/>
          <w:numId w:val="83"/>
        </w:numPr>
        <w:spacing w:after="160" w:line="259" w:lineRule="auto"/>
      </w:pPr>
      <w:r>
        <w:t xml:space="preserve">Possible future: </w:t>
      </w:r>
      <w:proofErr w:type="spellStart"/>
      <w:r>
        <w:t>Garolite</w:t>
      </w:r>
      <w:proofErr w:type="spellEnd"/>
      <w:r>
        <w:t xml:space="preserve"> or other material closer to AC in dielectric range</w:t>
      </w:r>
    </w:p>
    <w:p w14:paraId="2D4D3250" w14:textId="77777777" w:rsidR="001811FD" w:rsidRDefault="001811FD" w:rsidP="001811FD">
      <w:pPr>
        <w:pStyle w:val="ListParagraph"/>
        <w:numPr>
          <w:ilvl w:val="1"/>
          <w:numId w:val="83"/>
        </w:numPr>
        <w:spacing w:after="160" w:line="259" w:lineRule="auto"/>
      </w:pPr>
      <w:r>
        <w:t>Questions</w:t>
      </w:r>
    </w:p>
    <w:p w14:paraId="058FF24B" w14:textId="77777777" w:rsidR="001811FD" w:rsidRDefault="001811FD" w:rsidP="001811FD">
      <w:pPr>
        <w:pStyle w:val="ListParagraph"/>
        <w:numPr>
          <w:ilvl w:val="2"/>
          <w:numId w:val="83"/>
        </w:numPr>
        <w:spacing w:after="160" w:line="259" w:lineRule="auto"/>
      </w:pPr>
      <w:r>
        <w:t>What do we do when a sensor is out of range?</w:t>
      </w:r>
    </w:p>
    <w:p w14:paraId="7E4EE8CE" w14:textId="77777777" w:rsidR="001811FD" w:rsidRDefault="001811FD" w:rsidP="001811FD">
      <w:pPr>
        <w:pStyle w:val="ListParagraph"/>
        <w:numPr>
          <w:ilvl w:val="3"/>
          <w:numId w:val="83"/>
        </w:numPr>
        <w:spacing w:after="160" w:line="259" w:lineRule="auto"/>
      </w:pPr>
      <w:r>
        <w:t>Require recalibration</w:t>
      </w:r>
    </w:p>
    <w:p w14:paraId="34462491" w14:textId="77777777" w:rsidR="001811FD" w:rsidRDefault="001811FD" w:rsidP="001811FD">
      <w:pPr>
        <w:pStyle w:val="ListParagraph"/>
        <w:numPr>
          <w:ilvl w:val="3"/>
          <w:numId w:val="83"/>
        </w:numPr>
        <w:spacing w:after="160" w:line="259" w:lineRule="auto"/>
      </w:pPr>
      <w:r>
        <w:t>Can we justify standardizing the sensors based on these tests with a scalar shift</w:t>
      </w:r>
    </w:p>
    <w:p w14:paraId="01F5A0BA" w14:textId="77777777" w:rsidR="001811FD" w:rsidRDefault="001811FD" w:rsidP="001811FD">
      <w:pPr>
        <w:pStyle w:val="ListParagraph"/>
        <w:numPr>
          <w:ilvl w:val="3"/>
          <w:numId w:val="83"/>
        </w:numPr>
        <w:spacing w:after="160" w:line="259" w:lineRule="auto"/>
      </w:pPr>
      <w:r>
        <w:t>Revert to coring if a certain amount of consistency</w:t>
      </w:r>
    </w:p>
    <w:p w14:paraId="4723AF13" w14:textId="77777777" w:rsidR="001811FD" w:rsidRDefault="001811FD" w:rsidP="001811FD">
      <w:pPr>
        <w:pStyle w:val="ListParagraph"/>
        <w:numPr>
          <w:ilvl w:val="2"/>
          <w:numId w:val="83"/>
        </w:numPr>
        <w:spacing w:after="160" w:line="259" w:lineRule="auto"/>
      </w:pPr>
      <w:r>
        <w:t>How often does the consistency need to be evaluated?</w:t>
      </w:r>
    </w:p>
    <w:p w14:paraId="3F004BE3" w14:textId="77777777" w:rsidR="001811FD" w:rsidRDefault="001811FD" w:rsidP="001811FD">
      <w:pPr>
        <w:pStyle w:val="ListParagraph"/>
        <w:numPr>
          <w:ilvl w:val="3"/>
          <w:numId w:val="83"/>
        </w:numPr>
        <w:spacing w:after="160" w:line="259" w:lineRule="auto"/>
      </w:pPr>
      <w:r>
        <w:t>Beginning and end of day enough</w:t>
      </w:r>
    </w:p>
    <w:p w14:paraId="096C2819" w14:textId="77777777" w:rsidR="001811FD" w:rsidRDefault="001811FD" w:rsidP="001811FD">
      <w:pPr>
        <w:pStyle w:val="ListParagraph"/>
        <w:numPr>
          <w:ilvl w:val="3"/>
          <w:numId w:val="83"/>
        </w:numPr>
        <w:spacing w:after="160" w:line="259" w:lineRule="auto"/>
      </w:pPr>
      <w:r>
        <w:t xml:space="preserve">Currently specifying at </w:t>
      </w:r>
      <w:proofErr w:type="spellStart"/>
      <w:r>
        <w:t>leas</w:t>
      </w:r>
      <w:proofErr w:type="spellEnd"/>
      <w:r>
        <w:t xml:space="preserve"> every 4000 ft or 4 hours</w:t>
      </w:r>
    </w:p>
    <w:p w14:paraId="154AF863" w14:textId="77777777" w:rsidR="001811FD" w:rsidRDefault="001811FD" w:rsidP="001811FD">
      <w:pPr>
        <w:pStyle w:val="ListParagraph"/>
        <w:numPr>
          <w:ilvl w:val="2"/>
          <w:numId w:val="83"/>
        </w:numPr>
        <w:spacing w:after="160" w:line="259" w:lineRule="auto"/>
      </w:pPr>
      <w:r>
        <w:t>If using contractor collected data for acceptance how often does agency random sampling need to occur?</w:t>
      </w:r>
    </w:p>
    <w:p w14:paraId="7827B55E" w14:textId="77777777" w:rsidR="001811FD" w:rsidRDefault="001811FD" w:rsidP="001811FD">
      <w:pPr>
        <w:pStyle w:val="ListParagraph"/>
        <w:numPr>
          <w:ilvl w:val="0"/>
          <w:numId w:val="83"/>
        </w:numPr>
        <w:spacing w:after="160" w:line="259" w:lineRule="auto"/>
      </w:pPr>
      <w:r>
        <w:t>Challenge: ensure dielectric to density correlation is accurate</w:t>
      </w:r>
    </w:p>
    <w:p w14:paraId="2665DB53" w14:textId="77777777" w:rsidR="001811FD" w:rsidRDefault="001811FD" w:rsidP="001811FD">
      <w:pPr>
        <w:pStyle w:val="ListParagraph"/>
        <w:numPr>
          <w:ilvl w:val="1"/>
          <w:numId w:val="83"/>
        </w:numPr>
        <w:spacing w:after="160" w:line="259" w:lineRule="auto"/>
      </w:pPr>
      <w:r>
        <w:t>Questions</w:t>
      </w:r>
    </w:p>
    <w:p w14:paraId="2C9BC284" w14:textId="77777777" w:rsidR="001811FD" w:rsidRDefault="001811FD" w:rsidP="001811FD">
      <w:pPr>
        <w:pStyle w:val="ListParagraph"/>
        <w:numPr>
          <w:ilvl w:val="2"/>
          <w:numId w:val="83"/>
        </w:numPr>
        <w:spacing w:after="160" w:line="259" w:lineRule="auto"/>
      </w:pPr>
      <w:r>
        <w:t>How many cores are required to develop an accurate conversion?</w:t>
      </w:r>
    </w:p>
    <w:p w14:paraId="6E8200BE" w14:textId="77777777" w:rsidR="001811FD" w:rsidRDefault="001811FD" w:rsidP="001811FD">
      <w:pPr>
        <w:pStyle w:val="ListParagraph"/>
        <w:numPr>
          <w:ilvl w:val="2"/>
          <w:numId w:val="83"/>
        </w:numPr>
        <w:spacing w:after="160" w:line="259" w:lineRule="auto"/>
      </w:pPr>
      <w:r>
        <w:t>How do you specify core locations to ensure you get the full range of voids?</w:t>
      </w:r>
    </w:p>
    <w:p w14:paraId="0C635B1C" w14:textId="77777777" w:rsidR="001811FD" w:rsidRDefault="001811FD" w:rsidP="001811FD">
      <w:pPr>
        <w:pStyle w:val="ListParagraph"/>
        <w:numPr>
          <w:ilvl w:val="2"/>
          <w:numId w:val="83"/>
        </w:numPr>
        <w:spacing w:after="160" w:line="259" w:lineRule="auto"/>
      </w:pPr>
      <w:r>
        <w:t>How often do you need to perform a new conversion curve?</w:t>
      </w:r>
    </w:p>
    <w:p w14:paraId="5AAAEBCE" w14:textId="77777777" w:rsidR="001811FD" w:rsidRDefault="001811FD" w:rsidP="001811FD">
      <w:pPr>
        <w:pStyle w:val="ListParagraph"/>
        <w:numPr>
          <w:ilvl w:val="2"/>
          <w:numId w:val="83"/>
        </w:numPr>
        <w:spacing w:after="160" w:line="259" w:lineRule="auto"/>
      </w:pPr>
      <w:r>
        <w:t>How do you accept or reject your core develop dielectric to?</w:t>
      </w:r>
    </w:p>
    <w:p w14:paraId="6A25253C" w14:textId="77777777" w:rsidR="001811FD" w:rsidRDefault="001811FD" w:rsidP="001811FD">
      <w:pPr>
        <w:pStyle w:val="ListParagraph"/>
        <w:numPr>
          <w:ilvl w:val="2"/>
          <w:numId w:val="83"/>
        </w:numPr>
        <w:spacing w:after="160" w:line="259" w:lineRule="auto"/>
      </w:pPr>
      <w:r>
        <w:t>How do you create your conversion curve and test the accuracy without taking too many cores?</w:t>
      </w:r>
    </w:p>
    <w:p w14:paraId="2E12621D" w14:textId="77777777" w:rsidR="001811FD" w:rsidRDefault="001811FD" w:rsidP="001811FD">
      <w:pPr>
        <w:pStyle w:val="ListParagraph"/>
        <w:numPr>
          <w:ilvl w:val="1"/>
          <w:numId w:val="83"/>
        </w:numPr>
        <w:spacing w:after="160" w:line="259" w:lineRule="auto"/>
      </w:pPr>
      <w:r>
        <w:t>Advantages over traditional way:</w:t>
      </w:r>
    </w:p>
    <w:p w14:paraId="124ABAEB" w14:textId="77777777" w:rsidR="001811FD" w:rsidRDefault="001811FD" w:rsidP="001811FD">
      <w:pPr>
        <w:pStyle w:val="ListParagraph"/>
        <w:numPr>
          <w:ilvl w:val="2"/>
          <w:numId w:val="83"/>
        </w:numPr>
        <w:spacing w:after="160" w:line="259" w:lineRule="auto"/>
      </w:pPr>
      <w:r>
        <w:t>Non-destructive</w:t>
      </w:r>
    </w:p>
    <w:p w14:paraId="57F18EAE" w14:textId="77777777" w:rsidR="001811FD" w:rsidRDefault="001811FD" w:rsidP="001811FD">
      <w:pPr>
        <w:pStyle w:val="ListParagraph"/>
        <w:numPr>
          <w:ilvl w:val="3"/>
          <w:numId w:val="83"/>
        </w:numPr>
        <w:spacing w:after="160" w:line="259" w:lineRule="auto"/>
      </w:pPr>
      <w:r>
        <w:t>Proven to detect changes in mix without cutting any cores in pavement</w:t>
      </w:r>
    </w:p>
    <w:p w14:paraId="68FB83B9" w14:textId="77777777" w:rsidR="001811FD" w:rsidRDefault="001811FD" w:rsidP="001811FD">
      <w:pPr>
        <w:pStyle w:val="ListParagraph"/>
        <w:numPr>
          <w:ilvl w:val="2"/>
          <w:numId w:val="83"/>
        </w:numPr>
        <w:spacing w:after="160" w:line="259" w:lineRule="auto"/>
      </w:pPr>
      <w:r>
        <w:t>Can ensure full range of air voids to develop conversion from dielectric to density</w:t>
      </w:r>
    </w:p>
    <w:p w14:paraId="13F93A3C" w14:textId="77777777" w:rsidR="001811FD" w:rsidRDefault="001811FD" w:rsidP="001811FD">
      <w:pPr>
        <w:pStyle w:val="ListParagraph"/>
        <w:numPr>
          <w:ilvl w:val="2"/>
          <w:numId w:val="83"/>
        </w:numPr>
        <w:spacing w:after="160" w:line="259" w:lineRule="auto"/>
      </w:pPr>
      <w:r>
        <w:t>More stable dielectric measurement than surface reflection field measurement: higher precision and covers entire thickness</w:t>
      </w:r>
    </w:p>
    <w:p w14:paraId="5B3BC418" w14:textId="77777777" w:rsidR="001811FD" w:rsidRDefault="001811FD" w:rsidP="001811FD">
      <w:pPr>
        <w:pStyle w:val="ListParagraph"/>
        <w:numPr>
          <w:ilvl w:val="2"/>
          <w:numId w:val="83"/>
        </w:numPr>
        <w:spacing w:after="160" w:line="259" w:lineRule="auto"/>
      </w:pPr>
      <w:r>
        <w:t>Easily integrated into the laboratory process</w:t>
      </w:r>
    </w:p>
    <w:p w14:paraId="1EDEC4AE" w14:textId="77777777" w:rsidR="001811FD" w:rsidRDefault="001811FD" w:rsidP="001811FD">
      <w:pPr>
        <w:pStyle w:val="ListParagraph"/>
        <w:numPr>
          <w:ilvl w:val="3"/>
          <w:numId w:val="83"/>
        </w:numPr>
        <w:spacing w:after="160" w:line="259" w:lineRule="auto"/>
      </w:pPr>
      <w:r>
        <w:lastRenderedPageBreak/>
        <w:t>Minimizes field operations disruption</w:t>
      </w:r>
    </w:p>
    <w:p w14:paraId="632C19A1" w14:textId="77777777" w:rsidR="001811FD" w:rsidRDefault="001811FD" w:rsidP="001811FD">
      <w:pPr>
        <w:pStyle w:val="ListParagraph"/>
        <w:numPr>
          <w:ilvl w:val="3"/>
          <w:numId w:val="83"/>
        </w:numPr>
        <w:spacing w:after="160" w:line="259" w:lineRule="auto"/>
      </w:pPr>
      <w:r>
        <w:t>No additional staff</w:t>
      </w:r>
    </w:p>
    <w:p w14:paraId="2DE02E33" w14:textId="77777777" w:rsidR="001811FD" w:rsidRDefault="001811FD" w:rsidP="001811FD">
      <w:pPr>
        <w:pStyle w:val="ListParagraph"/>
        <w:numPr>
          <w:ilvl w:val="1"/>
          <w:numId w:val="83"/>
        </w:numPr>
        <w:spacing w:after="160" w:line="259" w:lineRule="auto"/>
      </w:pPr>
      <w:r>
        <w:t>Questions: how often does the sensor consistency need to be checked?</w:t>
      </w:r>
    </w:p>
    <w:p w14:paraId="0C5925E9" w14:textId="77777777" w:rsidR="001811FD" w:rsidRDefault="001811FD" w:rsidP="001811FD">
      <w:pPr>
        <w:pStyle w:val="ListParagraph"/>
        <w:numPr>
          <w:ilvl w:val="2"/>
          <w:numId w:val="83"/>
        </w:numPr>
        <w:spacing w:after="160" w:line="259" w:lineRule="auto"/>
      </w:pPr>
      <w:r>
        <w:t>Research to date shows very little variation from sensor to sensor</w:t>
      </w:r>
    </w:p>
    <w:p w14:paraId="531004C8" w14:textId="77777777" w:rsidR="001811FD" w:rsidRDefault="001811FD" w:rsidP="001811FD">
      <w:pPr>
        <w:pStyle w:val="ListParagraph"/>
        <w:numPr>
          <w:ilvl w:val="2"/>
          <w:numId w:val="83"/>
        </w:numPr>
        <w:spacing w:after="160" w:line="259" w:lineRule="auto"/>
      </w:pPr>
      <w:r>
        <w:t>Currently specifying top, rotate 90, bottom</w:t>
      </w:r>
    </w:p>
    <w:p w14:paraId="28943BC8" w14:textId="77777777" w:rsidR="001811FD" w:rsidRDefault="001811FD" w:rsidP="001811FD">
      <w:pPr>
        <w:pStyle w:val="ListParagraph"/>
        <w:numPr>
          <w:ilvl w:val="1"/>
          <w:numId w:val="83"/>
        </w:numPr>
        <w:spacing w:after="160" w:line="259" w:lineRule="auto"/>
      </w:pPr>
      <w:r>
        <w:t>Questions: what range of densities should be tested</w:t>
      </w:r>
    </w:p>
    <w:p w14:paraId="59C63A4D" w14:textId="77777777" w:rsidR="001811FD" w:rsidRDefault="001811FD" w:rsidP="001811FD">
      <w:pPr>
        <w:pStyle w:val="ListParagraph"/>
        <w:numPr>
          <w:ilvl w:val="2"/>
          <w:numId w:val="83"/>
        </w:numPr>
        <w:spacing w:after="160" w:line="259" w:lineRule="auto"/>
      </w:pPr>
      <w:r>
        <w:t>Currently using production mix design voids pucks then removing mix and gyrating the same height to hit full range of voids</w:t>
      </w:r>
    </w:p>
    <w:p w14:paraId="24B7833A" w14:textId="77777777" w:rsidR="001811FD" w:rsidRDefault="001811FD" w:rsidP="001811FD">
      <w:pPr>
        <w:pStyle w:val="ListParagraph"/>
        <w:numPr>
          <w:ilvl w:val="1"/>
          <w:numId w:val="83"/>
        </w:numPr>
        <w:spacing w:after="160" w:line="259" w:lineRule="auto"/>
      </w:pPr>
      <w:r>
        <w:t>How often should we test?</w:t>
      </w:r>
    </w:p>
    <w:p w14:paraId="2F320716" w14:textId="77777777" w:rsidR="001811FD" w:rsidRDefault="001811FD" w:rsidP="001811FD">
      <w:pPr>
        <w:pStyle w:val="ListParagraph"/>
        <w:numPr>
          <w:ilvl w:val="1"/>
          <w:numId w:val="83"/>
        </w:numPr>
        <w:spacing w:after="160" w:line="259" w:lineRule="auto"/>
      </w:pPr>
      <w:r>
        <w:t>How do we handle high sensitivity to puck thickness?</w:t>
      </w:r>
    </w:p>
    <w:p w14:paraId="2D46A79E" w14:textId="77777777" w:rsidR="001811FD" w:rsidRDefault="001811FD" w:rsidP="001811FD">
      <w:pPr>
        <w:pStyle w:val="ListParagraph"/>
        <w:numPr>
          <w:ilvl w:val="2"/>
          <w:numId w:val="83"/>
        </w:numPr>
        <w:spacing w:after="160" w:line="259" w:lineRule="auto"/>
      </w:pPr>
      <w:r>
        <w:t>Currently use gyratory readout and save 1 puck per day for thickness verification using touch probe thickness setup</w:t>
      </w:r>
    </w:p>
    <w:p w14:paraId="0A991CF6" w14:textId="77777777" w:rsidR="001811FD" w:rsidRDefault="001811FD" w:rsidP="001811FD">
      <w:pPr>
        <w:pStyle w:val="ListParagraph"/>
        <w:numPr>
          <w:ilvl w:val="3"/>
          <w:numId w:val="83"/>
        </w:numPr>
        <w:spacing w:after="160" w:line="259" w:lineRule="auto"/>
      </w:pPr>
      <w:r>
        <w:t xml:space="preserve">Reasonable to have a touch probe verification and how often is it needed </w:t>
      </w:r>
    </w:p>
    <w:p w14:paraId="2EF8C490" w14:textId="77777777" w:rsidR="001811FD" w:rsidRDefault="001811FD" w:rsidP="001811FD">
      <w:pPr>
        <w:pStyle w:val="ListParagraph"/>
        <w:numPr>
          <w:ilvl w:val="3"/>
          <w:numId w:val="83"/>
        </w:numPr>
        <w:spacing w:after="160" w:line="259" w:lineRule="auto"/>
      </w:pPr>
      <w:r>
        <w:t>1mm = 1% air voids</w:t>
      </w:r>
    </w:p>
    <w:p w14:paraId="18998ED3" w14:textId="77777777" w:rsidR="001811FD" w:rsidRDefault="001811FD" w:rsidP="001811FD">
      <w:pPr>
        <w:pStyle w:val="ListParagraph"/>
        <w:numPr>
          <w:ilvl w:val="3"/>
          <w:numId w:val="83"/>
        </w:numPr>
        <w:spacing w:after="160" w:line="259" w:lineRule="auto"/>
      </w:pPr>
      <w:r>
        <w:t>Gyratory calibrated</w:t>
      </w:r>
    </w:p>
    <w:p w14:paraId="5608E534" w14:textId="77777777" w:rsidR="001811FD" w:rsidRDefault="001811FD" w:rsidP="001811FD">
      <w:pPr>
        <w:pStyle w:val="ListParagraph"/>
        <w:numPr>
          <w:ilvl w:val="1"/>
          <w:numId w:val="83"/>
        </w:numPr>
        <w:spacing w:after="160" w:line="259" w:lineRule="auto"/>
      </w:pPr>
      <w:r>
        <w:t>How can we evaluate the accuracy of the dialectic to density conversion?</w:t>
      </w:r>
    </w:p>
    <w:p w14:paraId="2E4DF0B5" w14:textId="77777777" w:rsidR="001811FD" w:rsidRDefault="001811FD" w:rsidP="001811FD">
      <w:pPr>
        <w:pStyle w:val="ListParagraph"/>
        <w:numPr>
          <w:ilvl w:val="2"/>
          <w:numId w:val="83"/>
        </w:numPr>
        <w:spacing w:after="160" w:line="259" w:lineRule="auto"/>
      </w:pPr>
      <w:r>
        <w:t>Ideal situation: use location already randomly selected for density acceptance and collect a distance based dielectric measurement in core mode</w:t>
      </w:r>
    </w:p>
    <w:p w14:paraId="7F180A0B" w14:textId="77777777" w:rsidR="001811FD" w:rsidRDefault="001811FD" w:rsidP="001811FD">
      <w:pPr>
        <w:pStyle w:val="ListParagraph"/>
        <w:numPr>
          <w:ilvl w:val="2"/>
          <w:numId w:val="83"/>
        </w:numPr>
        <w:spacing w:after="160" w:line="259" w:lineRule="auto"/>
      </w:pPr>
      <w:r>
        <w:t>Agency must mark location and contractor can’t know until done rolling</w:t>
      </w:r>
    </w:p>
    <w:p w14:paraId="58465456" w14:textId="77777777" w:rsidR="001811FD" w:rsidRDefault="001811FD" w:rsidP="001811FD">
      <w:pPr>
        <w:pStyle w:val="ListParagraph"/>
        <w:numPr>
          <w:ilvl w:val="2"/>
          <w:numId w:val="83"/>
        </w:numPr>
        <w:spacing w:after="160" w:line="259" w:lineRule="auto"/>
      </w:pPr>
      <w:r>
        <w:t>Changes in paving from planned makes pre-paving random selection difficult</w:t>
      </w:r>
    </w:p>
    <w:p w14:paraId="1D1E4953" w14:textId="77777777" w:rsidR="001811FD" w:rsidRDefault="001811FD" w:rsidP="001811FD">
      <w:pPr>
        <w:pStyle w:val="ListParagraph"/>
        <w:numPr>
          <w:ilvl w:val="2"/>
          <w:numId w:val="83"/>
        </w:numPr>
        <w:spacing w:after="160" w:line="259" w:lineRule="auto"/>
      </w:pPr>
      <w:r>
        <w:t xml:space="preserve">Takes time to measure with collecting </w:t>
      </w:r>
    </w:p>
    <w:p w14:paraId="2DEFC614" w14:textId="77777777" w:rsidR="001811FD" w:rsidRDefault="001811FD" w:rsidP="001811FD">
      <w:pPr>
        <w:pStyle w:val="ListParagraph"/>
        <w:numPr>
          <w:ilvl w:val="2"/>
          <w:numId w:val="83"/>
        </w:numPr>
        <w:spacing w:after="160" w:line="259" w:lineRule="auto"/>
      </w:pPr>
      <w:r>
        <w:t>Alternative method: don’t worry about using existing acceptance cores and just take extra randomly throughout the day</w:t>
      </w:r>
    </w:p>
    <w:p w14:paraId="628EA755" w14:textId="77777777" w:rsidR="001811FD" w:rsidRDefault="001811FD" w:rsidP="001811FD">
      <w:pPr>
        <w:pStyle w:val="ListParagraph"/>
        <w:numPr>
          <w:ilvl w:val="3"/>
          <w:numId w:val="83"/>
        </w:numPr>
        <w:spacing w:after="160" w:line="259" w:lineRule="auto"/>
      </w:pPr>
      <w:r>
        <w:t>Not attractive to districts</w:t>
      </w:r>
    </w:p>
    <w:p w14:paraId="15B65F51" w14:textId="77777777" w:rsidR="001811FD" w:rsidRDefault="001811FD" w:rsidP="001811FD">
      <w:pPr>
        <w:pStyle w:val="ListParagraph"/>
        <w:numPr>
          <w:ilvl w:val="1"/>
          <w:numId w:val="83"/>
        </w:numPr>
        <w:spacing w:after="160" w:line="259" w:lineRule="auto"/>
      </w:pPr>
      <w:r>
        <w:t>How do we quantitatively assess agreement between cores and predictions?</w:t>
      </w:r>
    </w:p>
    <w:p w14:paraId="10736E6F" w14:textId="77777777" w:rsidR="001811FD" w:rsidRDefault="001811FD" w:rsidP="001811FD">
      <w:pPr>
        <w:pStyle w:val="ListParagraph"/>
        <w:numPr>
          <w:ilvl w:val="2"/>
          <w:numId w:val="83"/>
        </w:numPr>
        <w:spacing w:after="160" w:line="259" w:lineRule="auto"/>
      </w:pPr>
      <w:r>
        <w:t xml:space="preserve">Currently based on 0.03 </w:t>
      </w:r>
      <w:proofErr w:type="spellStart"/>
      <w:r>
        <w:t>Gmb</w:t>
      </w:r>
      <w:proofErr w:type="spellEnd"/>
      <w:r>
        <w:t xml:space="preserve"> criterial</w:t>
      </w:r>
    </w:p>
    <w:p w14:paraId="37606128" w14:textId="77777777" w:rsidR="001811FD" w:rsidRDefault="001811FD" w:rsidP="001811FD">
      <w:pPr>
        <w:pStyle w:val="ListParagraph"/>
        <w:numPr>
          <w:ilvl w:val="2"/>
          <w:numId w:val="83"/>
        </w:numPr>
        <w:spacing w:after="160" w:line="259" w:lineRule="auto"/>
      </w:pPr>
      <w:r>
        <w:t>UNH to look at stats acceptance criteria</w:t>
      </w:r>
    </w:p>
    <w:p w14:paraId="077C044A" w14:textId="77777777" w:rsidR="001811FD" w:rsidRDefault="001811FD" w:rsidP="001811FD">
      <w:pPr>
        <w:pStyle w:val="ListParagraph"/>
        <w:numPr>
          <w:ilvl w:val="1"/>
          <w:numId w:val="83"/>
        </w:numPr>
        <w:spacing w:after="160" w:line="259" w:lineRule="auto"/>
      </w:pPr>
      <w:r>
        <w:t>What do we do if there is observed bias between predictions and cores?</w:t>
      </w:r>
    </w:p>
    <w:p w14:paraId="3BBD4CAC" w14:textId="77777777" w:rsidR="001811FD" w:rsidRDefault="001811FD" w:rsidP="001811FD">
      <w:pPr>
        <w:pStyle w:val="ListParagraph"/>
        <w:numPr>
          <w:ilvl w:val="2"/>
          <w:numId w:val="83"/>
        </w:numPr>
        <w:spacing w:after="160" w:line="259" w:lineRule="auto"/>
      </w:pPr>
      <w:r>
        <w:t>Revert to cores?</w:t>
      </w:r>
    </w:p>
    <w:p w14:paraId="68332864" w14:textId="77777777" w:rsidR="001811FD" w:rsidRDefault="001811FD" w:rsidP="001811FD">
      <w:pPr>
        <w:pStyle w:val="ListParagraph"/>
        <w:numPr>
          <w:ilvl w:val="2"/>
          <w:numId w:val="83"/>
        </w:numPr>
        <w:spacing w:after="160" w:line="259" w:lineRule="auto"/>
      </w:pPr>
      <w:r>
        <w:t>Standardize prediction to match core shift?</w:t>
      </w:r>
    </w:p>
    <w:p w14:paraId="0DA1703A" w14:textId="77777777" w:rsidR="001811FD" w:rsidRDefault="001811FD" w:rsidP="001811FD">
      <w:pPr>
        <w:pStyle w:val="ListParagraph"/>
        <w:numPr>
          <w:ilvl w:val="2"/>
          <w:numId w:val="83"/>
        </w:numPr>
        <w:spacing w:after="160" w:line="259" w:lineRule="auto"/>
      </w:pPr>
      <w:r>
        <w:t>UNH to look at process to make recommendations</w:t>
      </w:r>
    </w:p>
    <w:p w14:paraId="055B2A21" w14:textId="77777777" w:rsidR="001811FD" w:rsidRDefault="001811FD" w:rsidP="001811FD">
      <w:pPr>
        <w:pStyle w:val="ListParagraph"/>
        <w:numPr>
          <w:ilvl w:val="1"/>
          <w:numId w:val="83"/>
        </w:numPr>
        <w:spacing w:after="160" w:line="259" w:lineRule="auto"/>
      </w:pPr>
      <w:r>
        <w:t>How many cores do we need to check accuracy of predictions?</w:t>
      </w:r>
    </w:p>
    <w:p w14:paraId="156BEB4A" w14:textId="77777777" w:rsidR="001811FD" w:rsidRDefault="001811FD" w:rsidP="001811FD">
      <w:pPr>
        <w:pStyle w:val="ListParagraph"/>
        <w:numPr>
          <w:ilvl w:val="0"/>
          <w:numId w:val="83"/>
        </w:numPr>
        <w:spacing w:after="160" w:line="259" w:lineRule="auto"/>
      </w:pPr>
      <w:r>
        <w:t>Ensure routine collection used for acceptance evaluation is collected correctly</w:t>
      </w:r>
    </w:p>
    <w:p w14:paraId="682E2B4E" w14:textId="77777777" w:rsidR="001811FD" w:rsidRDefault="001811FD" w:rsidP="001811FD">
      <w:pPr>
        <w:pStyle w:val="ListParagraph"/>
        <w:numPr>
          <w:ilvl w:val="1"/>
          <w:numId w:val="83"/>
        </w:numPr>
        <w:spacing w:after="160" w:line="259" w:lineRule="auto"/>
      </w:pPr>
      <w:r>
        <w:t>Questions</w:t>
      </w:r>
    </w:p>
    <w:p w14:paraId="4E403CBB" w14:textId="77777777" w:rsidR="001811FD" w:rsidRDefault="001811FD" w:rsidP="001811FD">
      <w:pPr>
        <w:pStyle w:val="ListParagraph"/>
        <w:numPr>
          <w:ilvl w:val="2"/>
          <w:numId w:val="83"/>
        </w:numPr>
        <w:spacing w:after="160" w:line="259" w:lineRule="auto"/>
      </w:pPr>
      <w:r>
        <w:t>Is GPS good enough even if high accuracy?</w:t>
      </w:r>
    </w:p>
    <w:p w14:paraId="1166B345" w14:textId="77777777" w:rsidR="001811FD" w:rsidRDefault="001811FD" w:rsidP="001811FD">
      <w:pPr>
        <w:pStyle w:val="ListParagraph"/>
        <w:numPr>
          <w:ilvl w:val="2"/>
          <w:numId w:val="83"/>
        </w:numPr>
        <w:spacing w:after="160" w:line="259" w:lineRule="auto"/>
      </w:pPr>
      <w:r>
        <w:t>How often do we need agency sampling of contractor collected data?</w:t>
      </w:r>
    </w:p>
    <w:p w14:paraId="76B44DD0" w14:textId="48982570" w:rsidR="004032E5" w:rsidRDefault="001811FD" w:rsidP="001811FD">
      <w:pPr>
        <w:pStyle w:val="ListParagraph"/>
        <w:numPr>
          <w:ilvl w:val="2"/>
          <w:numId w:val="83"/>
        </w:numPr>
        <w:spacing w:after="160" w:line="259" w:lineRule="auto"/>
      </w:pPr>
      <w:r>
        <w:t>How to handle different manufacturers?</w:t>
      </w:r>
      <w:bookmarkEnd w:id="2"/>
    </w:p>
    <w:p w14:paraId="0FE11208" w14:textId="5716AC7D" w:rsidR="001811FD" w:rsidRDefault="001811FD" w:rsidP="001811FD"/>
    <w:p w14:paraId="1BE42CD3" w14:textId="561387AF" w:rsidR="001811FD" w:rsidRDefault="001811FD" w:rsidP="001811FD">
      <w:pPr>
        <w:rPr>
          <w:rFonts w:ascii="Times New Roman" w:hAnsi="Times New Roman" w:cs="Times New Roman"/>
          <w:b/>
          <w:bCs/>
          <w:sz w:val="24"/>
          <w:szCs w:val="24"/>
        </w:rPr>
      </w:pPr>
      <w:r>
        <w:rPr>
          <w:rFonts w:ascii="Times New Roman" w:hAnsi="Times New Roman" w:cs="Times New Roman"/>
          <w:b/>
          <w:bCs/>
          <w:sz w:val="24"/>
          <w:szCs w:val="24"/>
        </w:rPr>
        <w:t>Open Discussion – Identify Potential TWG Topics Volunteers for Quarterly 2022 Meetings</w:t>
      </w:r>
    </w:p>
    <w:p w14:paraId="7E6B56D0" w14:textId="260ADF5B" w:rsidR="0083610A" w:rsidRDefault="0083610A" w:rsidP="0083610A">
      <w:pPr>
        <w:spacing w:after="0" w:line="240" w:lineRule="auto"/>
        <w:rPr>
          <w:color w:val="0000FF"/>
          <w:u w:val="single"/>
        </w:rPr>
      </w:pPr>
      <w:r>
        <w:rPr>
          <w:rFonts w:ascii="Times New Roman" w:hAnsi="Times New Roman" w:cs="Times New Roman"/>
          <w:bCs/>
          <w:sz w:val="24"/>
          <w:szCs w:val="24"/>
        </w:rPr>
        <w:t xml:space="preserve">Watch the Open Discussion </w:t>
      </w:r>
      <w:hyperlink r:id="rId32" w:history="1">
        <w:r w:rsidRPr="00A56AF2">
          <w:rPr>
            <w:rFonts w:ascii="Times New Roman" w:eastAsia="Times New Roman" w:hAnsi="Times New Roman" w:cs="Times New Roman"/>
            <w:color w:val="0000FF"/>
            <w:sz w:val="24"/>
            <w:szCs w:val="24"/>
            <w:u w:val="single"/>
          </w:rPr>
          <w:t>Here</w:t>
        </w:r>
      </w:hyperlink>
    </w:p>
    <w:p w14:paraId="4649205C" w14:textId="77777777" w:rsidR="0083610A" w:rsidRDefault="0083610A" w:rsidP="001811FD">
      <w:pPr>
        <w:rPr>
          <w:rFonts w:ascii="Times New Roman" w:hAnsi="Times New Roman" w:cs="Times New Roman"/>
          <w:b/>
          <w:bCs/>
          <w:sz w:val="24"/>
          <w:szCs w:val="24"/>
        </w:rPr>
      </w:pPr>
    </w:p>
    <w:p w14:paraId="3CE30120" w14:textId="77777777" w:rsidR="001811FD" w:rsidRPr="001811FD" w:rsidRDefault="001811FD" w:rsidP="001811FD">
      <w:pPr>
        <w:pStyle w:val="ListParagraph"/>
        <w:numPr>
          <w:ilvl w:val="0"/>
          <w:numId w:val="84"/>
        </w:numPr>
      </w:pPr>
      <w:r w:rsidRPr="001811FD">
        <w:lastRenderedPageBreak/>
        <w:t>Single TWG group with working subcommittees.</w:t>
      </w:r>
    </w:p>
    <w:p w14:paraId="6BAEEC95" w14:textId="77777777" w:rsidR="001811FD" w:rsidRPr="001811FD" w:rsidRDefault="001811FD" w:rsidP="001811FD">
      <w:pPr>
        <w:pStyle w:val="ListParagraph"/>
        <w:numPr>
          <w:ilvl w:val="1"/>
          <w:numId w:val="84"/>
        </w:numPr>
      </w:pPr>
      <w:r w:rsidRPr="001811FD">
        <w:t>openness-diversity</w:t>
      </w:r>
    </w:p>
    <w:p w14:paraId="30B706AB" w14:textId="77777777" w:rsidR="001811FD" w:rsidRPr="001811FD" w:rsidRDefault="001811FD" w:rsidP="001811FD">
      <w:pPr>
        <w:pStyle w:val="ListParagraph"/>
        <w:numPr>
          <w:ilvl w:val="0"/>
          <w:numId w:val="84"/>
        </w:numPr>
      </w:pPr>
      <w:r w:rsidRPr="001811FD">
        <w:t>No need to restrict. The more the better</w:t>
      </w:r>
    </w:p>
    <w:p w14:paraId="78878F61" w14:textId="77777777" w:rsidR="001811FD" w:rsidRPr="001811FD" w:rsidRDefault="001811FD" w:rsidP="001811FD">
      <w:pPr>
        <w:pStyle w:val="ListParagraph"/>
        <w:numPr>
          <w:ilvl w:val="0"/>
          <w:numId w:val="84"/>
        </w:numPr>
      </w:pPr>
      <w:r w:rsidRPr="001811FD">
        <w:t xml:space="preserve">Might be helpful to display this list of areas that work is still </w:t>
      </w:r>
      <w:proofErr w:type="gramStart"/>
      <w:r w:rsidRPr="001811FD">
        <w:t>need</w:t>
      </w:r>
      <w:proofErr w:type="gramEnd"/>
      <w:r w:rsidRPr="001811FD">
        <w:t xml:space="preserve"> to try to bin those areas together.</w:t>
      </w:r>
    </w:p>
    <w:p w14:paraId="03948476" w14:textId="77777777" w:rsidR="001811FD" w:rsidRPr="001811FD" w:rsidRDefault="001811FD" w:rsidP="001811FD">
      <w:pPr>
        <w:pStyle w:val="ListParagraph"/>
        <w:numPr>
          <w:ilvl w:val="0"/>
          <w:numId w:val="84"/>
        </w:numPr>
        <w:spacing w:after="160" w:line="259" w:lineRule="auto"/>
      </w:pPr>
      <w:r w:rsidRPr="001811FD">
        <w:t>Hawaii: not too far along</w:t>
      </w:r>
    </w:p>
    <w:p w14:paraId="73AA5F08" w14:textId="77777777" w:rsidR="001811FD" w:rsidRPr="001811FD" w:rsidRDefault="001811FD" w:rsidP="001811FD">
      <w:pPr>
        <w:pStyle w:val="ListParagraph"/>
        <w:numPr>
          <w:ilvl w:val="1"/>
          <w:numId w:val="84"/>
        </w:numPr>
        <w:spacing w:after="160" w:line="259" w:lineRule="auto"/>
      </w:pPr>
      <w:r w:rsidRPr="001811FD">
        <w:t>Trouble with implementation</w:t>
      </w:r>
    </w:p>
    <w:p w14:paraId="6A0CB0A3" w14:textId="77777777" w:rsidR="001811FD" w:rsidRPr="001811FD" w:rsidRDefault="001811FD" w:rsidP="001811FD">
      <w:pPr>
        <w:pStyle w:val="ListParagraph"/>
        <w:numPr>
          <w:ilvl w:val="1"/>
          <w:numId w:val="84"/>
        </w:numPr>
        <w:spacing w:after="160" w:line="259" w:lineRule="auto"/>
      </w:pPr>
      <w:r w:rsidRPr="001811FD">
        <w:t>Inspectors are concerned about manpower and who will run it</w:t>
      </w:r>
    </w:p>
    <w:p w14:paraId="03E14B70" w14:textId="77777777" w:rsidR="001811FD" w:rsidRPr="001811FD" w:rsidRDefault="001811FD" w:rsidP="001811FD">
      <w:pPr>
        <w:pStyle w:val="ListParagraph"/>
        <w:numPr>
          <w:ilvl w:val="1"/>
          <w:numId w:val="84"/>
        </w:numPr>
        <w:spacing w:after="160" w:line="259" w:lineRule="auto"/>
      </w:pPr>
      <w:r w:rsidRPr="001811FD">
        <w:t>Sensors were outputting lower values than expected</w:t>
      </w:r>
    </w:p>
    <w:p w14:paraId="7517C294" w14:textId="77777777" w:rsidR="001811FD" w:rsidRPr="001811FD" w:rsidRDefault="001811FD" w:rsidP="001811FD">
      <w:pPr>
        <w:pStyle w:val="ListParagraph"/>
        <w:numPr>
          <w:ilvl w:val="1"/>
          <w:numId w:val="84"/>
        </w:numPr>
        <w:spacing w:after="160" w:line="259" w:lineRule="auto"/>
      </w:pPr>
      <w:r w:rsidRPr="001811FD">
        <w:t>Working on resolving</w:t>
      </w:r>
    </w:p>
    <w:p w14:paraId="2B909F21" w14:textId="77777777" w:rsidR="001811FD" w:rsidRPr="001811FD" w:rsidRDefault="001811FD" w:rsidP="001811FD">
      <w:pPr>
        <w:pStyle w:val="ListParagraph"/>
        <w:numPr>
          <w:ilvl w:val="1"/>
          <w:numId w:val="84"/>
        </w:numPr>
        <w:spacing w:after="160" w:line="259" w:lineRule="auto"/>
      </w:pPr>
      <w:r w:rsidRPr="001811FD">
        <w:t>Have 4 systems</w:t>
      </w:r>
    </w:p>
    <w:p w14:paraId="66357619" w14:textId="77777777" w:rsidR="001811FD" w:rsidRPr="001811FD" w:rsidRDefault="001811FD" w:rsidP="001811FD">
      <w:pPr>
        <w:pStyle w:val="ListParagraph"/>
        <w:numPr>
          <w:ilvl w:val="0"/>
          <w:numId w:val="84"/>
        </w:numPr>
        <w:spacing w:after="160" w:line="259" w:lineRule="auto"/>
      </w:pPr>
      <w:r w:rsidRPr="001811FD">
        <w:t xml:space="preserve">Ken </w:t>
      </w:r>
      <w:proofErr w:type="spellStart"/>
      <w:r w:rsidRPr="001811FD">
        <w:t>Swedeen</w:t>
      </w:r>
      <w:proofErr w:type="spellEnd"/>
      <w:r w:rsidRPr="001811FD">
        <w:t xml:space="preserve"> – ruggedness of equipment is important!!</w:t>
      </w:r>
    </w:p>
    <w:p w14:paraId="2C00975E" w14:textId="77777777" w:rsidR="001811FD" w:rsidRPr="001811FD" w:rsidRDefault="001811FD" w:rsidP="001811FD">
      <w:pPr>
        <w:pStyle w:val="ListParagraph"/>
        <w:numPr>
          <w:ilvl w:val="1"/>
          <w:numId w:val="84"/>
        </w:numPr>
        <w:spacing w:after="160" w:line="259" w:lineRule="auto"/>
      </w:pPr>
      <w:r w:rsidRPr="001811FD">
        <w:t>The durability computes to reliability</w:t>
      </w:r>
    </w:p>
    <w:p w14:paraId="2DBBB569" w14:textId="77777777" w:rsidR="001811FD" w:rsidRPr="001811FD" w:rsidRDefault="001811FD" w:rsidP="001811FD">
      <w:pPr>
        <w:pStyle w:val="ListParagraph"/>
        <w:numPr>
          <w:ilvl w:val="1"/>
          <w:numId w:val="84"/>
        </w:numPr>
        <w:spacing w:after="160" w:line="259" w:lineRule="auto"/>
      </w:pPr>
      <w:r w:rsidRPr="001811FD">
        <w:t>Traffic safety also important</w:t>
      </w:r>
    </w:p>
    <w:p w14:paraId="152B42D5" w14:textId="77777777" w:rsidR="001811FD" w:rsidRPr="001811FD" w:rsidRDefault="001811FD" w:rsidP="001811FD">
      <w:pPr>
        <w:pStyle w:val="ListParagraph"/>
        <w:numPr>
          <w:ilvl w:val="1"/>
          <w:numId w:val="84"/>
        </w:numPr>
        <w:spacing w:after="160" w:line="259" w:lineRule="auto"/>
      </w:pPr>
      <w:r w:rsidRPr="001811FD">
        <w:t>Elephant in the room: paying incentives to encourage the process should be tied to the improvement of this equipment?</w:t>
      </w:r>
    </w:p>
    <w:p w14:paraId="37AF9602" w14:textId="77777777" w:rsidR="001811FD" w:rsidRPr="001811FD" w:rsidRDefault="001811FD" w:rsidP="001811FD">
      <w:pPr>
        <w:pStyle w:val="ListParagraph"/>
        <w:numPr>
          <w:ilvl w:val="1"/>
          <w:numId w:val="84"/>
        </w:numPr>
        <w:spacing w:after="160" w:line="259" w:lineRule="auto"/>
      </w:pPr>
      <w:r w:rsidRPr="001811FD">
        <w:t>Need reasonable density incentives and disincentives</w:t>
      </w:r>
    </w:p>
    <w:p w14:paraId="661AA025" w14:textId="77777777" w:rsidR="001811FD" w:rsidRPr="001811FD" w:rsidRDefault="001811FD" w:rsidP="001811FD">
      <w:pPr>
        <w:pStyle w:val="ListParagraph"/>
        <w:numPr>
          <w:ilvl w:val="0"/>
          <w:numId w:val="84"/>
        </w:numPr>
        <w:spacing w:after="160" w:line="259" w:lineRule="auto"/>
      </w:pPr>
      <w:r w:rsidRPr="001811FD">
        <w:t>Brandon Brever (MAPA)</w:t>
      </w:r>
    </w:p>
    <w:p w14:paraId="267E87FB" w14:textId="77777777" w:rsidR="001811FD" w:rsidRPr="001811FD" w:rsidRDefault="001811FD" w:rsidP="001811FD">
      <w:pPr>
        <w:pStyle w:val="ListParagraph"/>
        <w:numPr>
          <w:ilvl w:val="1"/>
          <w:numId w:val="84"/>
        </w:numPr>
        <w:spacing w:after="160" w:line="259" w:lineRule="auto"/>
      </w:pPr>
      <w:r w:rsidRPr="001811FD">
        <w:t>For smaller contactors who only bid 1 or 2 projects a year</w:t>
      </w:r>
    </w:p>
    <w:p w14:paraId="5F33682C" w14:textId="77777777" w:rsidR="001811FD" w:rsidRPr="001811FD" w:rsidRDefault="001811FD" w:rsidP="001811FD">
      <w:pPr>
        <w:pStyle w:val="ListParagraph"/>
        <w:numPr>
          <w:ilvl w:val="2"/>
          <w:numId w:val="84"/>
        </w:numPr>
        <w:spacing w:after="160" w:line="259" w:lineRule="auto"/>
      </w:pPr>
      <w:r w:rsidRPr="001811FD">
        <w:t>Not enough incentive to buy the equipment</w:t>
      </w:r>
    </w:p>
    <w:p w14:paraId="52303E78" w14:textId="77777777" w:rsidR="001811FD" w:rsidRPr="001811FD" w:rsidRDefault="001811FD" w:rsidP="001811FD">
      <w:pPr>
        <w:pStyle w:val="ListParagraph"/>
        <w:numPr>
          <w:ilvl w:val="2"/>
          <w:numId w:val="84"/>
        </w:numPr>
        <w:spacing w:after="160" w:line="259" w:lineRule="auto"/>
      </w:pPr>
      <w:r w:rsidRPr="001811FD">
        <w:t>Heavy cost burden to hire more personnel as well</w:t>
      </w:r>
    </w:p>
    <w:p w14:paraId="1FD95D4F" w14:textId="77777777" w:rsidR="001811FD" w:rsidRPr="001811FD" w:rsidRDefault="001811FD" w:rsidP="001811FD">
      <w:pPr>
        <w:pStyle w:val="ListParagraph"/>
        <w:numPr>
          <w:ilvl w:val="0"/>
          <w:numId w:val="84"/>
        </w:numPr>
        <w:spacing w:after="160" w:line="259" w:lineRule="auto"/>
      </w:pPr>
      <w:r w:rsidRPr="001811FD">
        <w:t>Nye McCarty</w:t>
      </w:r>
    </w:p>
    <w:p w14:paraId="70DD5FC3" w14:textId="77777777" w:rsidR="001811FD" w:rsidRPr="001811FD" w:rsidRDefault="001811FD" w:rsidP="001811FD">
      <w:pPr>
        <w:pStyle w:val="ListParagraph"/>
        <w:numPr>
          <w:ilvl w:val="1"/>
          <w:numId w:val="84"/>
        </w:numPr>
        <w:spacing w:after="160" w:line="259" w:lineRule="auto"/>
      </w:pPr>
      <w:r w:rsidRPr="001811FD">
        <w:t>Puck calibration kits</w:t>
      </w:r>
    </w:p>
    <w:p w14:paraId="77AFA14A" w14:textId="77777777" w:rsidR="001811FD" w:rsidRPr="001811FD" w:rsidRDefault="001811FD" w:rsidP="001811FD">
      <w:pPr>
        <w:pStyle w:val="ListParagraph"/>
        <w:numPr>
          <w:ilvl w:val="2"/>
          <w:numId w:val="84"/>
        </w:numPr>
        <w:spacing w:after="160" w:line="259" w:lineRule="auto"/>
      </w:pPr>
      <w:r w:rsidRPr="001811FD">
        <w:t>Is there work being done to reduce the redundancy of the process?</w:t>
      </w:r>
    </w:p>
    <w:p w14:paraId="27CB91FD" w14:textId="77777777" w:rsidR="001811FD" w:rsidRPr="001811FD" w:rsidRDefault="001811FD" w:rsidP="001811FD">
      <w:pPr>
        <w:pStyle w:val="ListParagraph"/>
        <w:numPr>
          <w:ilvl w:val="2"/>
          <w:numId w:val="84"/>
        </w:numPr>
        <w:spacing w:after="160" w:line="259" w:lineRule="auto"/>
      </w:pPr>
      <w:r w:rsidRPr="001811FD">
        <w:t>Great question for the vendors</w:t>
      </w:r>
    </w:p>
    <w:p w14:paraId="30B06FF8" w14:textId="341F2941" w:rsidR="001811FD" w:rsidRPr="001811FD" w:rsidRDefault="001811FD" w:rsidP="001811FD">
      <w:pPr>
        <w:pStyle w:val="ListParagraph"/>
        <w:numPr>
          <w:ilvl w:val="2"/>
          <w:numId w:val="84"/>
        </w:numPr>
        <w:spacing w:after="160" w:line="259" w:lineRule="auto"/>
      </w:pPr>
      <w:r w:rsidRPr="001811FD">
        <w:t>Can we achieve the same accuracy if those redundancies are removed?</w:t>
      </w:r>
    </w:p>
    <w:p w14:paraId="0BB6646C" w14:textId="41009FC8" w:rsidR="004032E5" w:rsidRDefault="004032E5" w:rsidP="000E506F">
      <w:pPr>
        <w:spacing w:after="0" w:line="240" w:lineRule="auto"/>
        <w:rPr>
          <w:rFonts w:ascii="Times New Roman" w:hAnsi="Times New Roman" w:cs="Times New Roman"/>
          <w:bCs/>
          <w:sz w:val="24"/>
          <w:szCs w:val="24"/>
        </w:rPr>
      </w:pPr>
    </w:p>
    <w:p w14:paraId="4FFE84C9" w14:textId="77777777" w:rsidR="004032E5" w:rsidRPr="000E506F" w:rsidRDefault="004032E5" w:rsidP="000E506F">
      <w:pPr>
        <w:spacing w:after="0" w:line="240" w:lineRule="auto"/>
        <w:rPr>
          <w:rFonts w:ascii="Times New Roman" w:hAnsi="Times New Roman" w:cs="Times New Roman"/>
          <w:bCs/>
          <w:sz w:val="24"/>
          <w:szCs w:val="24"/>
        </w:rPr>
      </w:pPr>
    </w:p>
    <w:bookmarkEnd w:id="1"/>
    <w:p w14:paraId="05AFA2FB" w14:textId="3984CF41" w:rsidR="00B056FD" w:rsidRPr="000E506F" w:rsidRDefault="00AE37F2" w:rsidP="000E506F">
      <w:pPr>
        <w:tabs>
          <w:tab w:val="left" w:pos="4790"/>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Questions and Comments (including chat comments)</w:t>
      </w:r>
    </w:p>
    <w:p w14:paraId="3E0C2B09" w14:textId="77777777" w:rsidR="00B056FD" w:rsidRPr="000E506F" w:rsidRDefault="00B056FD" w:rsidP="000E506F">
      <w:pPr>
        <w:tabs>
          <w:tab w:val="left" w:pos="4790"/>
        </w:tabs>
        <w:spacing w:after="0" w:line="240" w:lineRule="auto"/>
        <w:rPr>
          <w:rFonts w:ascii="Times New Roman" w:hAnsi="Times New Roman" w:cs="Times New Roman"/>
          <w:sz w:val="24"/>
          <w:szCs w:val="24"/>
        </w:rPr>
      </w:pPr>
    </w:p>
    <w:p w14:paraId="0362E984" w14:textId="77777777" w:rsidR="001811FD" w:rsidRPr="001811FD" w:rsidRDefault="001811FD" w:rsidP="001811FD">
      <w:pPr>
        <w:pStyle w:val="ListParagraph"/>
        <w:numPr>
          <w:ilvl w:val="0"/>
          <w:numId w:val="85"/>
        </w:numPr>
      </w:pPr>
      <w:r w:rsidRPr="001811FD">
        <w:t>When you say joint cores, is that 6 inches off the joint?</w:t>
      </w:r>
    </w:p>
    <w:p w14:paraId="04A51C50" w14:textId="77777777" w:rsidR="001811FD" w:rsidRPr="001811FD" w:rsidRDefault="001811FD" w:rsidP="001811FD">
      <w:pPr>
        <w:pStyle w:val="ListParagraph"/>
        <w:numPr>
          <w:ilvl w:val="1"/>
          <w:numId w:val="85"/>
        </w:numPr>
      </w:pPr>
      <w:r w:rsidRPr="001811FD">
        <w:t>Yes 6 inches off</w:t>
      </w:r>
    </w:p>
    <w:p w14:paraId="4D3BD4BF" w14:textId="77777777" w:rsidR="001811FD" w:rsidRPr="001811FD" w:rsidRDefault="001811FD" w:rsidP="001811FD">
      <w:pPr>
        <w:pStyle w:val="ListParagraph"/>
        <w:numPr>
          <w:ilvl w:val="0"/>
          <w:numId w:val="85"/>
        </w:numPr>
      </w:pPr>
      <w:r w:rsidRPr="001811FD">
        <w:t>Where are your joint cores located? Directly over the core?</w:t>
      </w:r>
    </w:p>
    <w:p w14:paraId="0B5D7942" w14:textId="77777777" w:rsidR="001811FD" w:rsidRPr="001811FD" w:rsidRDefault="001811FD" w:rsidP="001811FD">
      <w:pPr>
        <w:pStyle w:val="ListParagraph"/>
        <w:numPr>
          <w:ilvl w:val="1"/>
          <w:numId w:val="85"/>
        </w:numPr>
      </w:pPr>
      <w:r w:rsidRPr="001811FD">
        <w:t>6 inches off the joint</w:t>
      </w:r>
    </w:p>
    <w:p w14:paraId="1C019299" w14:textId="77777777" w:rsidR="001811FD" w:rsidRPr="001811FD" w:rsidRDefault="001811FD" w:rsidP="001811FD">
      <w:pPr>
        <w:pStyle w:val="ListParagraph"/>
        <w:numPr>
          <w:ilvl w:val="0"/>
          <w:numId w:val="85"/>
        </w:numPr>
      </w:pPr>
      <w:r w:rsidRPr="001811FD">
        <w:t>Are you drilling the joint cores centered on the physical joint? Do you have vertical joints or notch wedge?</w:t>
      </w:r>
    </w:p>
    <w:p w14:paraId="0361C536" w14:textId="77777777" w:rsidR="001811FD" w:rsidRPr="001811FD" w:rsidRDefault="001811FD" w:rsidP="001811FD">
      <w:pPr>
        <w:pStyle w:val="ListParagraph"/>
        <w:numPr>
          <w:ilvl w:val="1"/>
          <w:numId w:val="85"/>
        </w:numPr>
      </w:pPr>
      <w:r w:rsidRPr="001811FD">
        <w:t>Notch wedge joint</w:t>
      </w:r>
    </w:p>
    <w:p w14:paraId="58D762FC" w14:textId="77777777" w:rsidR="001811FD" w:rsidRPr="001811FD" w:rsidRDefault="001811FD" w:rsidP="001811FD">
      <w:pPr>
        <w:pStyle w:val="ListParagraph"/>
        <w:numPr>
          <w:ilvl w:val="1"/>
          <w:numId w:val="85"/>
        </w:numPr>
      </w:pPr>
      <w:r w:rsidRPr="001811FD">
        <w:t>Rich Giessel sees more variability when testing on the physical joint</w:t>
      </w:r>
    </w:p>
    <w:p w14:paraId="59FD4A7E" w14:textId="77777777" w:rsidR="001811FD" w:rsidRPr="001811FD" w:rsidRDefault="001811FD" w:rsidP="001811FD">
      <w:pPr>
        <w:pStyle w:val="ListParagraph"/>
        <w:numPr>
          <w:ilvl w:val="1"/>
          <w:numId w:val="85"/>
        </w:numPr>
      </w:pPr>
      <w:r w:rsidRPr="001811FD">
        <w:t>Under the surface material affecting the results as well</w:t>
      </w:r>
    </w:p>
    <w:p w14:paraId="651FA1A8" w14:textId="77777777" w:rsidR="001811FD" w:rsidRPr="001811FD" w:rsidRDefault="001811FD" w:rsidP="001811FD">
      <w:pPr>
        <w:pStyle w:val="ListParagraph"/>
        <w:numPr>
          <w:ilvl w:val="0"/>
          <w:numId w:val="85"/>
        </w:numPr>
      </w:pPr>
      <w:r w:rsidRPr="001811FD">
        <w:t xml:space="preserve">Did you also compare core results with lab calibration results? </w:t>
      </w:r>
    </w:p>
    <w:p w14:paraId="09899ABA" w14:textId="77777777" w:rsidR="001811FD" w:rsidRPr="001811FD" w:rsidRDefault="001811FD" w:rsidP="001811FD">
      <w:pPr>
        <w:pStyle w:val="ListParagraph"/>
        <w:numPr>
          <w:ilvl w:val="1"/>
          <w:numId w:val="85"/>
        </w:numPr>
      </w:pPr>
      <w:r w:rsidRPr="001811FD">
        <w:t>No, they did not – would be interesting to try</w:t>
      </w:r>
    </w:p>
    <w:p w14:paraId="7F018C3C" w14:textId="77777777" w:rsidR="001811FD" w:rsidRPr="001811FD" w:rsidRDefault="001811FD" w:rsidP="001811FD">
      <w:pPr>
        <w:pStyle w:val="ListParagraph"/>
        <w:numPr>
          <w:ilvl w:val="0"/>
          <w:numId w:val="85"/>
        </w:numPr>
      </w:pPr>
      <w:r w:rsidRPr="001811FD">
        <w:t>Brendan, I would recommend using 150-ft data sublots, if possible, to match up with the Paver Mounted Thermal Profile (PMTP) method sublot sizes. The statistics per sublot can be calculated quickly in Veta per data sublot and the entire data lot. Additionally, you can visually map the data in Veta.</w:t>
      </w:r>
    </w:p>
    <w:p w14:paraId="796DE29D" w14:textId="77777777" w:rsidR="001811FD" w:rsidRPr="001811FD" w:rsidRDefault="001811FD" w:rsidP="001811FD">
      <w:pPr>
        <w:pStyle w:val="ListParagraph"/>
        <w:numPr>
          <w:ilvl w:val="1"/>
          <w:numId w:val="85"/>
        </w:numPr>
      </w:pPr>
      <w:r w:rsidRPr="001811FD">
        <w:lastRenderedPageBreak/>
        <w:t xml:space="preserve">Here's an example map of DPS, IC and PMTP data mapped in Veta. </w:t>
      </w:r>
      <w:r w:rsidRPr="001811FD">
        <w:rPr>
          <w:noProof/>
        </w:rPr>
        <w:drawing>
          <wp:inline distT="0" distB="0" distL="0" distR="0" wp14:anchorId="10963C52" wp14:editId="6E94C285">
            <wp:extent cx="4180205" cy="2374900"/>
            <wp:effectExtent l="0" t="0" r="0" b="6350"/>
            <wp:docPr id="3" name="Picture 3">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180205" cy="2374900"/>
                    </a:xfrm>
                    <a:prstGeom prst="rect">
                      <a:avLst/>
                    </a:prstGeom>
                    <a:noFill/>
                    <a:ln>
                      <a:noFill/>
                    </a:ln>
                  </pic:spPr>
                </pic:pic>
              </a:graphicData>
            </a:graphic>
          </wp:inline>
        </w:drawing>
      </w:r>
    </w:p>
    <w:p w14:paraId="079B94F4" w14:textId="77777777" w:rsidR="001811FD" w:rsidRPr="001811FD" w:rsidRDefault="001811FD" w:rsidP="001811FD">
      <w:pPr>
        <w:pStyle w:val="ListParagraph"/>
        <w:numPr>
          <w:ilvl w:val="1"/>
          <w:numId w:val="85"/>
        </w:numPr>
      </w:pPr>
      <w:r w:rsidRPr="001811FD">
        <w:t>Used VETA for IC work not for this yet</w:t>
      </w:r>
    </w:p>
    <w:p w14:paraId="76AE081D" w14:textId="77777777" w:rsidR="001811FD" w:rsidRPr="001811FD" w:rsidRDefault="001811FD" w:rsidP="001811FD">
      <w:pPr>
        <w:pStyle w:val="ListParagraph"/>
        <w:numPr>
          <w:ilvl w:val="0"/>
          <w:numId w:val="85"/>
        </w:numPr>
      </w:pPr>
      <w:r w:rsidRPr="001811FD">
        <w:t>Slide 6: how did you run the repeat line test?</w:t>
      </w:r>
    </w:p>
    <w:p w14:paraId="0D7A3893" w14:textId="77777777" w:rsidR="001811FD" w:rsidRPr="001811FD" w:rsidRDefault="001811FD" w:rsidP="001811FD">
      <w:pPr>
        <w:pStyle w:val="ListParagraph"/>
        <w:numPr>
          <w:ilvl w:val="1"/>
          <w:numId w:val="85"/>
        </w:numPr>
      </w:pPr>
    </w:p>
    <w:p w14:paraId="24D91295" w14:textId="77777777" w:rsidR="001811FD" w:rsidRPr="001811FD" w:rsidRDefault="001811FD" w:rsidP="001811FD">
      <w:pPr>
        <w:pStyle w:val="ListParagraph"/>
        <w:numPr>
          <w:ilvl w:val="0"/>
          <w:numId w:val="85"/>
        </w:numPr>
      </w:pPr>
      <w:r w:rsidRPr="001811FD">
        <w:t>Slide 7: would you be able to separate out which sensors were used on the core calibration measurements to see how they performed for consistency on the line or swerve test?</w:t>
      </w:r>
    </w:p>
    <w:p w14:paraId="36AA93EE" w14:textId="77777777" w:rsidR="001811FD" w:rsidRPr="001811FD" w:rsidRDefault="001811FD" w:rsidP="001811FD">
      <w:pPr>
        <w:pStyle w:val="ListParagraph"/>
        <w:numPr>
          <w:ilvl w:val="0"/>
          <w:numId w:val="85"/>
        </w:numPr>
      </w:pPr>
      <w:r w:rsidRPr="001811FD">
        <w:t xml:space="preserve">Height adjustments of the sensor mount bar are possible by adjusting the </w:t>
      </w:r>
      <w:proofErr w:type="spellStart"/>
      <w:r w:rsidRPr="001811FD">
        <w:t>alan</w:t>
      </w:r>
      <w:proofErr w:type="spellEnd"/>
      <w:r w:rsidRPr="001811FD">
        <w:t xml:space="preserve"> screw in between the bar segments- we've had to do this to get dielectric values within an acceptable range</w:t>
      </w:r>
    </w:p>
    <w:p w14:paraId="48F9D4F9" w14:textId="77777777" w:rsidR="001811FD" w:rsidRPr="001811FD" w:rsidRDefault="001811FD" w:rsidP="001811FD">
      <w:pPr>
        <w:pStyle w:val="ListParagraph"/>
        <w:numPr>
          <w:ilvl w:val="0"/>
          <w:numId w:val="85"/>
        </w:numPr>
      </w:pPr>
      <w:r w:rsidRPr="001811FD">
        <w:t xml:space="preserve">slides 6 and 11: are you able to do </w:t>
      </w:r>
      <w:proofErr w:type="spellStart"/>
      <w:r w:rsidRPr="001811FD">
        <w:t>intersensor</w:t>
      </w:r>
      <w:proofErr w:type="spellEnd"/>
      <w:r w:rsidRPr="001811FD">
        <w:t xml:space="preserve"> comparison. Was the same sensor consistently higher or lower? Maybe see if swerve tests you ran show similar trend to line tests?</w:t>
      </w:r>
    </w:p>
    <w:p w14:paraId="336C212F" w14:textId="77777777" w:rsidR="001811FD" w:rsidRPr="001811FD" w:rsidRDefault="001811FD" w:rsidP="001811FD">
      <w:pPr>
        <w:pStyle w:val="ListParagraph"/>
        <w:numPr>
          <w:ilvl w:val="0"/>
          <w:numId w:val="85"/>
        </w:numPr>
      </w:pPr>
      <w:r w:rsidRPr="001811FD">
        <w:t>Jon: Do you remember what the change in mix was between AM and PM? Great data there!</w:t>
      </w:r>
    </w:p>
    <w:p w14:paraId="5641E1EA" w14:textId="77777777" w:rsidR="001811FD" w:rsidRPr="001811FD" w:rsidRDefault="001811FD" w:rsidP="001811FD">
      <w:pPr>
        <w:pStyle w:val="ListParagraph"/>
        <w:numPr>
          <w:ilvl w:val="1"/>
          <w:numId w:val="85"/>
        </w:numPr>
      </w:pPr>
      <w:r w:rsidRPr="001811FD">
        <w:t>1hr delivery time from plant to paver</w:t>
      </w:r>
    </w:p>
    <w:p w14:paraId="38849FAE" w14:textId="77777777" w:rsidR="001811FD" w:rsidRPr="001811FD" w:rsidRDefault="001811FD" w:rsidP="001811FD">
      <w:pPr>
        <w:pStyle w:val="ListParagraph"/>
        <w:numPr>
          <w:ilvl w:val="1"/>
          <w:numId w:val="85"/>
        </w:numPr>
      </w:pPr>
      <w:r w:rsidRPr="001811FD">
        <w:t>Extended paver stops that could’ve had an affect</w:t>
      </w:r>
    </w:p>
    <w:p w14:paraId="52EEAF99" w14:textId="77777777" w:rsidR="001811FD" w:rsidRPr="001811FD" w:rsidRDefault="001811FD" w:rsidP="001811FD">
      <w:pPr>
        <w:pStyle w:val="ListParagraph"/>
        <w:numPr>
          <w:ilvl w:val="0"/>
          <w:numId w:val="85"/>
        </w:numPr>
      </w:pPr>
      <w:r w:rsidRPr="001811FD">
        <w:t>Do you remember what was under the 1.5" thick lift that had a 1.49 deviation?</w:t>
      </w:r>
    </w:p>
    <w:p w14:paraId="29D3752C" w14:textId="77777777" w:rsidR="001811FD" w:rsidRPr="001811FD" w:rsidRDefault="001811FD" w:rsidP="001811FD">
      <w:pPr>
        <w:pStyle w:val="ListParagraph"/>
        <w:numPr>
          <w:ilvl w:val="1"/>
          <w:numId w:val="85"/>
        </w:numPr>
      </w:pPr>
      <w:r w:rsidRPr="001811FD">
        <w:t>Cold and placed recycling job</w:t>
      </w:r>
    </w:p>
    <w:p w14:paraId="3042E4BD" w14:textId="77777777" w:rsidR="001811FD" w:rsidRPr="001811FD" w:rsidRDefault="001811FD" w:rsidP="001811FD">
      <w:pPr>
        <w:pStyle w:val="ListParagraph"/>
        <w:numPr>
          <w:ilvl w:val="0"/>
          <w:numId w:val="85"/>
        </w:numPr>
      </w:pPr>
      <w:r w:rsidRPr="001811FD">
        <w:t>We haven't had to test on Fog seal yet at MnDOT</w:t>
      </w:r>
    </w:p>
    <w:p w14:paraId="114DF2A4" w14:textId="77777777" w:rsidR="001811FD" w:rsidRPr="001811FD" w:rsidRDefault="001811FD" w:rsidP="001811FD">
      <w:pPr>
        <w:pStyle w:val="ListParagraph"/>
        <w:numPr>
          <w:ilvl w:val="0"/>
          <w:numId w:val="85"/>
        </w:numPr>
      </w:pPr>
      <w:r w:rsidRPr="001811FD">
        <w:t xml:space="preserve">We tried several sealers and fog </w:t>
      </w:r>
      <w:proofErr w:type="gramStart"/>
      <w:r w:rsidRPr="001811FD">
        <w:t>seals</w:t>
      </w:r>
      <w:proofErr w:type="gramEnd"/>
      <w:r w:rsidRPr="001811FD">
        <w:t xml:space="preserve"> but the skid numbers always tank for a few weeks and the wasn't enough performance improvements to justify their use.</w:t>
      </w:r>
    </w:p>
    <w:p w14:paraId="76623818" w14:textId="77777777" w:rsidR="001811FD" w:rsidRPr="001811FD" w:rsidRDefault="001811FD" w:rsidP="001811FD">
      <w:pPr>
        <w:pStyle w:val="ListParagraph"/>
        <w:numPr>
          <w:ilvl w:val="0"/>
          <w:numId w:val="85"/>
        </w:numPr>
      </w:pPr>
      <w:r w:rsidRPr="001811FD">
        <w:t>ASTM D2995 is a good method to get your tack application more consistent. I recently wrote a test method for this</w:t>
      </w:r>
    </w:p>
    <w:p w14:paraId="310EEB9A" w14:textId="77777777" w:rsidR="001811FD" w:rsidRPr="001811FD" w:rsidRDefault="001811FD" w:rsidP="001811FD">
      <w:pPr>
        <w:pStyle w:val="ListParagraph"/>
        <w:numPr>
          <w:ilvl w:val="0"/>
          <w:numId w:val="85"/>
        </w:numPr>
      </w:pPr>
      <w:r w:rsidRPr="001811FD">
        <w:t>Why do they require a fog seal?</w:t>
      </w:r>
    </w:p>
    <w:p w14:paraId="24714897" w14:textId="77777777" w:rsidR="001811FD" w:rsidRPr="001811FD" w:rsidRDefault="001811FD" w:rsidP="001811FD">
      <w:pPr>
        <w:pStyle w:val="ListParagraph"/>
        <w:numPr>
          <w:ilvl w:val="1"/>
          <w:numId w:val="85"/>
        </w:numPr>
      </w:pPr>
      <w:r w:rsidRPr="001811FD">
        <w:t>District elected choice 6/8 do it</w:t>
      </w:r>
    </w:p>
    <w:p w14:paraId="28FA93EF" w14:textId="77777777" w:rsidR="001811FD" w:rsidRPr="001811FD" w:rsidRDefault="001811FD" w:rsidP="001811FD">
      <w:pPr>
        <w:pStyle w:val="ListParagraph"/>
        <w:numPr>
          <w:ilvl w:val="1"/>
          <w:numId w:val="85"/>
        </w:numPr>
      </w:pPr>
      <w:r w:rsidRPr="001811FD">
        <w:t>Required when there’s low density</w:t>
      </w:r>
    </w:p>
    <w:p w14:paraId="300A11D0" w14:textId="77777777" w:rsidR="001811FD" w:rsidRPr="001811FD" w:rsidRDefault="001811FD" w:rsidP="001811FD">
      <w:pPr>
        <w:pStyle w:val="ListParagraph"/>
        <w:numPr>
          <w:ilvl w:val="1"/>
          <w:numId w:val="85"/>
        </w:numPr>
      </w:pPr>
    </w:p>
    <w:p w14:paraId="0D5A382D" w14:textId="77777777" w:rsidR="001811FD" w:rsidRPr="001811FD" w:rsidRDefault="001811FD" w:rsidP="001811FD">
      <w:pPr>
        <w:pStyle w:val="ListParagraph"/>
        <w:numPr>
          <w:ilvl w:val="0"/>
          <w:numId w:val="85"/>
        </w:numPr>
      </w:pPr>
      <w:r w:rsidRPr="001811FD">
        <w:t>Idaho does not use fog seals on our new HMA pavements.</w:t>
      </w:r>
    </w:p>
    <w:p w14:paraId="5929C121" w14:textId="77777777" w:rsidR="001811FD" w:rsidRPr="001811FD" w:rsidRDefault="001811FD" w:rsidP="001811FD">
      <w:pPr>
        <w:pStyle w:val="ListParagraph"/>
        <w:numPr>
          <w:ilvl w:val="0"/>
          <w:numId w:val="85"/>
        </w:numPr>
      </w:pPr>
      <w:r w:rsidRPr="001811FD">
        <w:t>What were you using for your thickness input for the Gyratory pucks, Ulrich?</w:t>
      </w:r>
    </w:p>
    <w:p w14:paraId="31E30454" w14:textId="77777777" w:rsidR="001811FD" w:rsidRPr="001811FD" w:rsidRDefault="001811FD" w:rsidP="001811FD">
      <w:pPr>
        <w:pStyle w:val="ListParagraph"/>
        <w:numPr>
          <w:ilvl w:val="1"/>
          <w:numId w:val="85"/>
        </w:numPr>
      </w:pPr>
      <w:r w:rsidRPr="001811FD">
        <w:t xml:space="preserve">We use </w:t>
      </w:r>
      <w:proofErr w:type="gramStart"/>
      <w:r w:rsidRPr="001811FD">
        <w:t>the a</w:t>
      </w:r>
      <w:proofErr w:type="gramEnd"/>
      <w:r w:rsidRPr="001811FD">
        <w:t xml:space="preserve"> caliper for the pucks thickness measurement</w:t>
      </w:r>
    </w:p>
    <w:p w14:paraId="6D29CF39" w14:textId="77777777" w:rsidR="001811FD" w:rsidRPr="001811FD" w:rsidRDefault="001811FD" w:rsidP="001811FD">
      <w:pPr>
        <w:pStyle w:val="ListParagraph"/>
        <w:numPr>
          <w:ilvl w:val="0"/>
          <w:numId w:val="85"/>
        </w:numPr>
      </w:pPr>
      <w:r w:rsidRPr="001811FD">
        <w:t xml:space="preserve">Can you think </w:t>
      </w:r>
      <w:proofErr w:type="spellStart"/>
      <w:r w:rsidRPr="001811FD">
        <w:t>any thing</w:t>
      </w:r>
      <w:proofErr w:type="spellEnd"/>
      <w:r w:rsidRPr="001811FD">
        <w:t xml:space="preserve"> in the 1st room affected the dielectric measurement? </w:t>
      </w:r>
    </w:p>
    <w:p w14:paraId="77FFAD32" w14:textId="77777777" w:rsidR="001811FD" w:rsidRPr="001811FD" w:rsidRDefault="001811FD" w:rsidP="001811FD">
      <w:pPr>
        <w:pStyle w:val="ListParagraph"/>
        <w:numPr>
          <w:ilvl w:val="1"/>
          <w:numId w:val="85"/>
        </w:numPr>
      </w:pPr>
      <w:r w:rsidRPr="001811FD">
        <w:t xml:space="preserve">Dai, Yes, As I said, there is a radio room close to the room where we used to perform the lab measurement. For some logistics reasons we decided to do the lab measurement of the second project somewhere else and we got a much better calibration. </w:t>
      </w:r>
      <w:proofErr w:type="gramStart"/>
      <w:r w:rsidRPr="001811FD">
        <w:t>So</w:t>
      </w:r>
      <w:proofErr w:type="gramEnd"/>
      <w:r w:rsidRPr="001811FD">
        <w:t xml:space="preserve"> we started looking for the reasons why we were not getting good </w:t>
      </w:r>
      <w:r w:rsidRPr="001811FD">
        <w:lastRenderedPageBreak/>
        <w:t>results for the first projects and came to realize that there is a radio room close and this could be the reason. But we still need to confirm.</w:t>
      </w:r>
    </w:p>
    <w:p w14:paraId="26A46228" w14:textId="77777777" w:rsidR="001811FD" w:rsidRPr="001811FD" w:rsidRDefault="001811FD" w:rsidP="001811FD">
      <w:pPr>
        <w:pStyle w:val="ListParagraph"/>
        <w:numPr>
          <w:ilvl w:val="0"/>
          <w:numId w:val="85"/>
        </w:numPr>
      </w:pPr>
      <w:r w:rsidRPr="001811FD">
        <w:t>Fresh off the press.... MATC will be on-site in Florida from Feb 4-27, 2022</w:t>
      </w:r>
    </w:p>
    <w:p w14:paraId="0B567047" w14:textId="77777777" w:rsidR="001811FD" w:rsidRPr="001811FD" w:rsidRDefault="001811FD" w:rsidP="001811FD">
      <w:pPr>
        <w:pStyle w:val="ListParagraph"/>
        <w:numPr>
          <w:ilvl w:val="0"/>
          <w:numId w:val="85"/>
        </w:numPr>
      </w:pPr>
      <w:r w:rsidRPr="001811FD">
        <w:t>Rich - how many gyrations for your new mix?</w:t>
      </w:r>
    </w:p>
    <w:p w14:paraId="0E1DFBCF" w14:textId="77777777" w:rsidR="001811FD" w:rsidRPr="001811FD" w:rsidRDefault="001811FD" w:rsidP="001811FD">
      <w:pPr>
        <w:pStyle w:val="ListParagraph"/>
        <w:numPr>
          <w:ilvl w:val="0"/>
          <w:numId w:val="85"/>
        </w:numPr>
      </w:pPr>
      <w:r w:rsidRPr="001811FD">
        <w:t>Opportunity for FDOT for some side-by-side comparison testing with the DPS... interest? Let Howard Moseley know in FDOT SMO</w:t>
      </w:r>
    </w:p>
    <w:p w14:paraId="2F51E787" w14:textId="77777777" w:rsidR="001811FD" w:rsidRPr="001811FD" w:rsidRDefault="001811FD" w:rsidP="001811FD">
      <w:pPr>
        <w:pStyle w:val="ListParagraph"/>
        <w:numPr>
          <w:ilvl w:val="0"/>
          <w:numId w:val="85"/>
        </w:numPr>
      </w:pPr>
      <w:r w:rsidRPr="001811FD">
        <w:t xml:space="preserve">Thank you to all the state DOTs who presented this morning - it was </w:t>
      </w:r>
      <w:proofErr w:type="gramStart"/>
      <w:r w:rsidRPr="001811FD">
        <w:t>really helpful</w:t>
      </w:r>
      <w:proofErr w:type="gramEnd"/>
    </w:p>
    <w:p w14:paraId="742BE9C6" w14:textId="77777777" w:rsidR="001811FD" w:rsidRPr="001811FD" w:rsidRDefault="001811FD" w:rsidP="001811FD">
      <w:pPr>
        <w:pStyle w:val="ListParagraph"/>
        <w:numPr>
          <w:ilvl w:val="0"/>
          <w:numId w:val="85"/>
        </w:numPr>
      </w:pPr>
      <w:r w:rsidRPr="001811FD">
        <w:t>Thanks Kyle and panel, great information</w:t>
      </w:r>
    </w:p>
    <w:p w14:paraId="53B458EC" w14:textId="77777777" w:rsidR="001811FD" w:rsidRPr="001811FD" w:rsidRDefault="001811FD" w:rsidP="001811FD">
      <w:pPr>
        <w:pStyle w:val="ListParagraph"/>
        <w:numPr>
          <w:ilvl w:val="0"/>
          <w:numId w:val="85"/>
        </w:numPr>
      </w:pPr>
      <w:r w:rsidRPr="001811FD">
        <w:t xml:space="preserve">Thank </w:t>
      </w:r>
      <w:proofErr w:type="gramStart"/>
      <w:r w:rsidRPr="001811FD">
        <w:t>you Kyle</w:t>
      </w:r>
      <w:proofErr w:type="gramEnd"/>
      <w:r w:rsidRPr="001811FD">
        <w:t>...great meeting</w:t>
      </w:r>
    </w:p>
    <w:p w14:paraId="48C449A6" w14:textId="77777777" w:rsidR="001811FD" w:rsidRPr="001811FD" w:rsidRDefault="001811FD" w:rsidP="001811FD">
      <w:pPr>
        <w:pStyle w:val="ListParagraph"/>
        <w:numPr>
          <w:ilvl w:val="1"/>
          <w:numId w:val="85"/>
        </w:numPr>
      </w:pPr>
      <w:proofErr w:type="gramStart"/>
      <w:r w:rsidRPr="001811FD">
        <w:t>Thanks</w:t>
      </w:r>
      <w:proofErr w:type="gramEnd"/>
      <w:r w:rsidRPr="001811FD">
        <w:t xml:space="preserve"> Eyoab!</w:t>
      </w:r>
    </w:p>
    <w:p w14:paraId="2D4A3F12" w14:textId="77777777" w:rsidR="001811FD" w:rsidRPr="001811FD" w:rsidRDefault="001811FD" w:rsidP="001811FD">
      <w:pPr>
        <w:pStyle w:val="ListParagraph"/>
        <w:numPr>
          <w:ilvl w:val="0"/>
          <w:numId w:val="85"/>
        </w:numPr>
      </w:pPr>
      <w:r w:rsidRPr="001811FD">
        <w:t>I was muted when I tried to speak at the end of the previous session. I wanted to say thanks to Kyle for agreeing to be a speaker at the SEAUPG meeting next week. He and Rob Sommerfeldt are presenting.</w:t>
      </w:r>
    </w:p>
    <w:p w14:paraId="1462603F" w14:textId="77777777" w:rsidR="001811FD" w:rsidRPr="001811FD" w:rsidRDefault="001811FD" w:rsidP="001811FD">
      <w:pPr>
        <w:pStyle w:val="ListParagraph"/>
        <w:numPr>
          <w:ilvl w:val="1"/>
          <w:numId w:val="85"/>
        </w:numPr>
      </w:pPr>
      <w:r w:rsidRPr="001811FD">
        <w:t>Thanks Wayne!</w:t>
      </w:r>
    </w:p>
    <w:p w14:paraId="1D130809" w14:textId="77777777" w:rsidR="001811FD" w:rsidRPr="001811FD" w:rsidRDefault="001811FD" w:rsidP="001811FD">
      <w:pPr>
        <w:pStyle w:val="ListParagraph"/>
        <w:ind w:left="1080"/>
      </w:pPr>
    </w:p>
    <w:p w14:paraId="7E280F1E" w14:textId="77777777" w:rsidR="001811FD" w:rsidRPr="001811FD" w:rsidRDefault="001811FD" w:rsidP="001811FD">
      <w:pPr>
        <w:pStyle w:val="ListParagraph"/>
        <w:ind w:left="360"/>
      </w:pPr>
    </w:p>
    <w:p w14:paraId="61D8E789" w14:textId="77777777" w:rsidR="001811FD" w:rsidRPr="001811FD" w:rsidRDefault="001811FD" w:rsidP="001811FD">
      <w:pPr>
        <w:pStyle w:val="ListParagraph"/>
        <w:ind w:left="360"/>
      </w:pPr>
    </w:p>
    <w:p w14:paraId="59375380" w14:textId="77777777" w:rsidR="001811FD" w:rsidRPr="001811FD" w:rsidRDefault="001811FD" w:rsidP="001811FD">
      <w:pPr>
        <w:pStyle w:val="ListParagraph"/>
        <w:numPr>
          <w:ilvl w:val="0"/>
          <w:numId w:val="85"/>
        </w:numPr>
      </w:pPr>
      <w:r w:rsidRPr="001811FD">
        <w:t>Lunch Break</w:t>
      </w:r>
    </w:p>
    <w:p w14:paraId="3A8B4272" w14:textId="77777777" w:rsidR="001811FD" w:rsidRPr="001811FD" w:rsidRDefault="001811FD" w:rsidP="001811FD">
      <w:pPr>
        <w:spacing w:after="0" w:line="240" w:lineRule="auto"/>
        <w:rPr>
          <w:rFonts w:ascii="Times New Roman" w:eastAsia="Times New Roman" w:hAnsi="Times New Roman" w:cs="Times New Roman"/>
          <w:sz w:val="24"/>
          <w:szCs w:val="24"/>
        </w:rPr>
      </w:pPr>
    </w:p>
    <w:p w14:paraId="0B80ED4E" w14:textId="77777777" w:rsidR="001811FD" w:rsidRPr="001811FD" w:rsidRDefault="001811FD" w:rsidP="001811FD">
      <w:pPr>
        <w:spacing w:after="0" w:line="240" w:lineRule="auto"/>
        <w:rPr>
          <w:rFonts w:ascii="Times New Roman" w:eastAsia="Times New Roman" w:hAnsi="Times New Roman" w:cs="Times New Roman"/>
          <w:sz w:val="24"/>
          <w:szCs w:val="24"/>
        </w:rPr>
      </w:pPr>
    </w:p>
    <w:p w14:paraId="6C1C6D4D" w14:textId="77777777" w:rsidR="001811FD" w:rsidRPr="001811FD" w:rsidRDefault="001811FD" w:rsidP="001811FD">
      <w:pPr>
        <w:pStyle w:val="ListParagraph"/>
        <w:numPr>
          <w:ilvl w:val="0"/>
          <w:numId w:val="85"/>
        </w:numPr>
      </w:pPr>
      <w:r w:rsidRPr="001811FD">
        <w:t>You can just run swerve the old way as a distance file</w:t>
      </w:r>
    </w:p>
    <w:p w14:paraId="199A0402" w14:textId="77777777" w:rsidR="001811FD" w:rsidRPr="001811FD" w:rsidRDefault="001811FD" w:rsidP="001811FD">
      <w:pPr>
        <w:pStyle w:val="ListParagraph"/>
        <w:numPr>
          <w:ilvl w:val="0"/>
          <w:numId w:val="85"/>
        </w:numPr>
      </w:pPr>
      <w:r w:rsidRPr="001811FD">
        <w:t>The patience of the operator is key to working through the bugs for sure...</w:t>
      </w:r>
    </w:p>
    <w:p w14:paraId="44987CE5" w14:textId="77777777" w:rsidR="001811FD" w:rsidRPr="001811FD" w:rsidRDefault="001811FD" w:rsidP="001811FD">
      <w:pPr>
        <w:pStyle w:val="ListParagraph"/>
        <w:numPr>
          <w:ilvl w:val="0"/>
          <w:numId w:val="85"/>
        </w:numPr>
      </w:pPr>
      <w:r w:rsidRPr="001811FD">
        <w:t>did you see interference having the sensors so close when testing the unrolled mat?</w:t>
      </w:r>
    </w:p>
    <w:p w14:paraId="28FC3190" w14:textId="77777777" w:rsidR="001811FD" w:rsidRPr="001811FD" w:rsidRDefault="001811FD" w:rsidP="001811FD">
      <w:pPr>
        <w:pStyle w:val="ListParagraph"/>
        <w:numPr>
          <w:ilvl w:val="0"/>
          <w:numId w:val="85"/>
        </w:numPr>
      </w:pPr>
      <w:r w:rsidRPr="001811FD">
        <w:t xml:space="preserve">Did you use the same antenna for lab scan that you used for core scans and if </w:t>
      </w:r>
      <w:proofErr w:type="gramStart"/>
      <w:r w:rsidRPr="001811FD">
        <w:t>not</w:t>
      </w:r>
      <w:proofErr w:type="gramEnd"/>
      <w:r w:rsidRPr="001811FD">
        <w:t xml:space="preserve"> was any correction applied?</w:t>
      </w:r>
    </w:p>
    <w:p w14:paraId="6E062904" w14:textId="77777777" w:rsidR="001811FD" w:rsidRPr="001811FD" w:rsidRDefault="001811FD" w:rsidP="001811FD">
      <w:pPr>
        <w:pStyle w:val="ListParagraph"/>
        <w:numPr>
          <w:ilvl w:val="1"/>
          <w:numId w:val="85"/>
        </w:numPr>
      </w:pPr>
      <w:r w:rsidRPr="001811FD">
        <w:t>It doesn’t matter what sensor you use</w:t>
      </w:r>
    </w:p>
    <w:p w14:paraId="7D607822" w14:textId="77777777" w:rsidR="001811FD" w:rsidRPr="001811FD" w:rsidRDefault="001811FD" w:rsidP="001811FD">
      <w:pPr>
        <w:pStyle w:val="ListParagraph"/>
        <w:numPr>
          <w:ilvl w:val="0"/>
          <w:numId w:val="85"/>
        </w:numPr>
        <w:spacing w:after="160" w:line="259" w:lineRule="auto"/>
      </w:pPr>
      <w:r w:rsidRPr="001811FD">
        <w:t>Matt, any notes on asphalt plant production? For example, when the plant had to burn off higher than usual aggregate moisture which might lead to some increase in asphalt binder absorption or when there was more significant bin or gradation changes. If so, did you notice an increase in variability?</w:t>
      </w:r>
    </w:p>
    <w:p w14:paraId="78EDAFF4" w14:textId="77777777" w:rsidR="001811FD" w:rsidRPr="001811FD" w:rsidRDefault="001811FD" w:rsidP="001811FD">
      <w:pPr>
        <w:pStyle w:val="ListParagraph"/>
        <w:numPr>
          <w:ilvl w:val="0"/>
          <w:numId w:val="85"/>
        </w:numPr>
      </w:pPr>
    </w:p>
    <w:p w14:paraId="51840A5E" w14:textId="77777777" w:rsidR="001811FD" w:rsidRPr="001811FD" w:rsidRDefault="001811FD" w:rsidP="001811FD">
      <w:pPr>
        <w:pStyle w:val="ListParagraph"/>
        <w:numPr>
          <w:ilvl w:val="1"/>
          <w:numId w:val="85"/>
        </w:numPr>
      </w:pPr>
      <w:r w:rsidRPr="001811FD">
        <w:t xml:space="preserve">We can </w:t>
      </w:r>
      <w:proofErr w:type="gramStart"/>
      <w:r w:rsidRPr="001811FD">
        <w:t>look into</w:t>
      </w:r>
      <w:proofErr w:type="gramEnd"/>
      <w:r w:rsidRPr="001811FD">
        <w:t xml:space="preserve"> that</w:t>
      </w:r>
    </w:p>
    <w:p w14:paraId="518E9330" w14:textId="77777777" w:rsidR="001811FD" w:rsidRPr="001811FD" w:rsidRDefault="001811FD" w:rsidP="001811FD">
      <w:pPr>
        <w:spacing w:after="0" w:line="240" w:lineRule="auto"/>
        <w:rPr>
          <w:rFonts w:ascii="Times New Roman" w:eastAsia="Times New Roman" w:hAnsi="Times New Roman" w:cs="Times New Roman"/>
          <w:sz w:val="24"/>
          <w:szCs w:val="24"/>
        </w:rPr>
      </w:pPr>
    </w:p>
    <w:p w14:paraId="65B16683" w14:textId="77777777" w:rsidR="001811FD" w:rsidRPr="001811FD" w:rsidRDefault="001811FD" w:rsidP="001811FD">
      <w:pPr>
        <w:pStyle w:val="ListParagraph"/>
        <w:numPr>
          <w:ilvl w:val="0"/>
          <w:numId w:val="85"/>
        </w:numPr>
      </w:pPr>
      <w:r w:rsidRPr="001811FD">
        <w:t>All these different types of mixes may be of interest for the UNH study. It sounds like you have some pucks saved</w:t>
      </w:r>
    </w:p>
    <w:p w14:paraId="61B693C4" w14:textId="77777777" w:rsidR="001811FD" w:rsidRPr="001811FD" w:rsidRDefault="001811FD" w:rsidP="001811FD">
      <w:pPr>
        <w:pStyle w:val="ListParagraph"/>
        <w:numPr>
          <w:ilvl w:val="0"/>
          <w:numId w:val="85"/>
        </w:numPr>
      </w:pPr>
      <w:r w:rsidRPr="001811FD">
        <w:t>We had the same issue with cold temps 2yrs ago and had to take to a garage to warm it up!</w:t>
      </w:r>
    </w:p>
    <w:p w14:paraId="344FC0C9" w14:textId="77777777" w:rsidR="001811FD" w:rsidRPr="001811FD" w:rsidRDefault="001811FD" w:rsidP="001811FD">
      <w:pPr>
        <w:pStyle w:val="ListParagraph"/>
        <w:numPr>
          <w:ilvl w:val="0"/>
          <w:numId w:val="85"/>
        </w:numPr>
      </w:pPr>
      <w:r w:rsidRPr="001811FD">
        <w:t>I noticed that the error for antennas disconnecting went away when letting the unit warm up longer</w:t>
      </w:r>
    </w:p>
    <w:p w14:paraId="72A3BF26" w14:textId="77777777" w:rsidR="001811FD" w:rsidRPr="001811FD" w:rsidRDefault="001811FD" w:rsidP="001811FD">
      <w:pPr>
        <w:pStyle w:val="ListParagraph"/>
        <w:numPr>
          <w:ilvl w:val="0"/>
          <w:numId w:val="85"/>
        </w:numPr>
      </w:pPr>
      <w:r w:rsidRPr="001811FD">
        <w:t>Any feel on the impact on the tolerances of gyratory molds (some may still be within spec, but are near the upper threshold and increase bias / variability)?</w:t>
      </w:r>
    </w:p>
    <w:p w14:paraId="0EE916BC" w14:textId="77777777" w:rsidR="001811FD" w:rsidRPr="001811FD" w:rsidRDefault="001811FD" w:rsidP="001811FD">
      <w:pPr>
        <w:pStyle w:val="ListParagraph"/>
        <w:numPr>
          <w:ilvl w:val="1"/>
          <w:numId w:val="85"/>
        </w:numPr>
      </w:pPr>
      <w:r w:rsidRPr="001811FD">
        <w:t>The quick answer is that more research is needed to that and many other things</w:t>
      </w:r>
    </w:p>
    <w:p w14:paraId="1F19DC93" w14:textId="77777777" w:rsidR="001811FD" w:rsidRPr="001811FD" w:rsidRDefault="001811FD" w:rsidP="001811FD">
      <w:pPr>
        <w:pStyle w:val="ListParagraph"/>
        <w:numPr>
          <w:ilvl w:val="1"/>
          <w:numId w:val="85"/>
        </w:numPr>
      </w:pPr>
      <w:r w:rsidRPr="001811FD">
        <w:t xml:space="preserve">Robert, excellent question about gyratory molds. The quick answer is that the molds used for laboratory Quality management and are correlated with the agency's must be used for calibrating the DPS. Mold changes will change the measured air voids. However, the DPS calibration is based on measured air voids. </w:t>
      </w:r>
    </w:p>
    <w:p w14:paraId="3E2FC8AC" w14:textId="77777777" w:rsidR="001811FD" w:rsidRPr="001811FD" w:rsidRDefault="001811FD" w:rsidP="001811FD">
      <w:pPr>
        <w:pStyle w:val="ListParagraph"/>
        <w:numPr>
          <w:ilvl w:val="0"/>
          <w:numId w:val="85"/>
        </w:numPr>
      </w:pPr>
      <w:r w:rsidRPr="001811FD">
        <w:t>It is important to understand how many cores are absolutely needed for accuracy, but are still at a manageable number (from a practicality purpose)</w:t>
      </w:r>
    </w:p>
    <w:p w14:paraId="4A323D15" w14:textId="77777777" w:rsidR="001811FD" w:rsidRPr="001811FD" w:rsidRDefault="001811FD" w:rsidP="001811FD">
      <w:pPr>
        <w:pStyle w:val="ListParagraph"/>
        <w:numPr>
          <w:ilvl w:val="0"/>
          <w:numId w:val="85"/>
        </w:numPr>
      </w:pPr>
      <w:r w:rsidRPr="001811FD">
        <w:lastRenderedPageBreak/>
        <w:t>Thanks Dennis &amp; Erv</w:t>
      </w:r>
    </w:p>
    <w:p w14:paraId="045E3D3A" w14:textId="77777777" w:rsidR="001811FD" w:rsidRPr="001811FD" w:rsidRDefault="001811FD" w:rsidP="001811FD">
      <w:pPr>
        <w:pStyle w:val="ListParagraph"/>
        <w:numPr>
          <w:ilvl w:val="0"/>
          <w:numId w:val="85"/>
        </w:numPr>
      </w:pPr>
      <w:r w:rsidRPr="001811FD">
        <w:t>Single TWG group with working subcommittees.</w:t>
      </w:r>
    </w:p>
    <w:p w14:paraId="2E5F9172" w14:textId="77777777" w:rsidR="001811FD" w:rsidRPr="001811FD" w:rsidRDefault="001811FD" w:rsidP="001811FD">
      <w:pPr>
        <w:pStyle w:val="ListParagraph"/>
        <w:numPr>
          <w:ilvl w:val="0"/>
          <w:numId w:val="85"/>
        </w:numPr>
      </w:pPr>
      <w:r w:rsidRPr="001811FD">
        <w:t xml:space="preserve">Very good meeting. I learned a lot through the discussions that I was able to hear. The GPR technology is the way of the future, in my opinion, and will be one of the </w:t>
      </w:r>
      <w:proofErr w:type="gramStart"/>
      <w:r w:rsidRPr="001811FD">
        <w:t>cost effective</w:t>
      </w:r>
      <w:proofErr w:type="gramEnd"/>
      <w:r w:rsidRPr="001811FD">
        <w:t xml:space="preserve"> means for forensic investigations, as well as QA.</w:t>
      </w:r>
    </w:p>
    <w:p w14:paraId="235B7ECF" w14:textId="77777777" w:rsidR="001811FD" w:rsidRPr="001811FD" w:rsidRDefault="001811FD" w:rsidP="001811FD">
      <w:pPr>
        <w:pStyle w:val="ListParagraph"/>
        <w:numPr>
          <w:ilvl w:val="0"/>
          <w:numId w:val="85"/>
        </w:numPr>
      </w:pPr>
      <w:r w:rsidRPr="001811FD">
        <w:t xml:space="preserve">Might be helpful to display this list of areas that work is still </w:t>
      </w:r>
      <w:proofErr w:type="gramStart"/>
      <w:r w:rsidRPr="001811FD">
        <w:t>need</w:t>
      </w:r>
      <w:proofErr w:type="gramEnd"/>
      <w:r w:rsidRPr="001811FD">
        <w:t xml:space="preserve"> to try to bin those areas together.</w:t>
      </w:r>
    </w:p>
    <w:p w14:paraId="081C8E1D" w14:textId="77777777" w:rsidR="001811FD" w:rsidRPr="001811FD" w:rsidRDefault="001811FD" w:rsidP="001811FD">
      <w:pPr>
        <w:pStyle w:val="ListParagraph"/>
        <w:numPr>
          <w:ilvl w:val="0"/>
          <w:numId w:val="85"/>
        </w:numPr>
      </w:pPr>
      <w:r w:rsidRPr="001811FD">
        <w:t>openness-diversity</w:t>
      </w:r>
    </w:p>
    <w:p w14:paraId="4A84A9E1" w14:textId="77777777" w:rsidR="001811FD" w:rsidRPr="001811FD" w:rsidRDefault="001811FD" w:rsidP="001811FD">
      <w:pPr>
        <w:pStyle w:val="ListParagraph"/>
        <w:numPr>
          <w:ilvl w:val="0"/>
          <w:numId w:val="85"/>
        </w:numPr>
      </w:pPr>
      <w:r w:rsidRPr="001811FD">
        <w:t>No need to restrict. The more the better</w:t>
      </w:r>
    </w:p>
    <w:p w14:paraId="5E75F12E" w14:textId="77777777" w:rsidR="001811FD" w:rsidRPr="001811FD" w:rsidRDefault="001811FD" w:rsidP="001811FD">
      <w:pPr>
        <w:pStyle w:val="ListParagraph"/>
        <w:numPr>
          <w:ilvl w:val="0"/>
          <w:numId w:val="85"/>
        </w:numPr>
      </w:pPr>
      <w:r w:rsidRPr="001811FD">
        <w:t>I would like to listen to the recording for the sessions that I missed yesterday. Can you provide a link to the recordings?</w:t>
      </w:r>
    </w:p>
    <w:p w14:paraId="6DB266BF" w14:textId="77777777" w:rsidR="001811FD" w:rsidRPr="001811FD" w:rsidRDefault="001811FD" w:rsidP="001811FD">
      <w:pPr>
        <w:pStyle w:val="ListParagraph"/>
        <w:numPr>
          <w:ilvl w:val="1"/>
          <w:numId w:val="85"/>
        </w:numPr>
      </w:pPr>
      <w:r w:rsidRPr="001811FD">
        <w:t>Harold Von Quintus (Guest) we will have them up in a week or so. The link will be on the website and I'm sure Kyle will also send it out as a follow-up</w:t>
      </w:r>
    </w:p>
    <w:p w14:paraId="701CA2F2" w14:textId="555CDB0A" w:rsidR="001811FD" w:rsidRPr="00A56AF2" w:rsidRDefault="008F2B91" w:rsidP="001811FD">
      <w:pPr>
        <w:pStyle w:val="ListParagraph"/>
        <w:numPr>
          <w:ilvl w:val="1"/>
          <w:numId w:val="85"/>
        </w:numPr>
        <w:rPr>
          <w:color w:val="0000FF"/>
          <w:u w:val="single"/>
        </w:rPr>
      </w:pPr>
      <w:hyperlink r:id="rId35" w:history="1">
        <w:r w:rsidR="001811FD" w:rsidRPr="00A56AF2">
          <w:t>http</w:t>
        </w:r>
      </w:hyperlink>
      <w:hyperlink r:id="rId36" w:tgtFrame="_blank" w:tooltip="http://www.dot.state.mn.us/materials/dps/index.html" w:history="1">
        <w:r w:rsidR="001811FD" w:rsidRPr="00A56AF2">
          <w:rPr>
            <w:color w:val="0000FF"/>
            <w:u w:val="single"/>
          </w:rPr>
          <w:t>://www.dot.state.mn.us/materials/dps/index.</w:t>
        </w:r>
      </w:hyperlink>
      <w:hyperlink r:id="rId37" w:tgtFrame="_blank" w:tooltip="http://www.dot.state.mn.us/materials/dps/index.html" w:history="1">
        <w:r w:rsidR="001811FD" w:rsidRPr="00A56AF2">
          <w:rPr>
            <w:color w:val="0000FF"/>
            <w:u w:val="single"/>
          </w:rPr>
          <w:t>html</w:t>
        </w:r>
      </w:hyperlink>
    </w:p>
    <w:p w14:paraId="15A41DF8" w14:textId="77777777" w:rsidR="001811FD" w:rsidRPr="001811FD" w:rsidRDefault="001811FD" w:rsidP="001811FD">
      <w:pPr>
        <w:pStyle w:val="ListParagraph"/>
        <w:numPr>
          <w:ilvl w:val="0"/>
          <w:numId w:val="85"/>
        </w:numPr>
      </w:pPr>
      <w:r w:rsidRPr="001811FD">
        <w:t>Currently we do not have any asphalt rubber AC projects paving, but I think we have one coming up. If we still have the DPS equipment at that time, I'll make it a point to use it on that project.</w:t>
      </w:r>
    </w:p>
    <w:p w14:paraId="541E76E7" w14:textId="77777777" w:rsidR="001811FD" w:rsidRPr="001811FD" w:rsidRDefault="001811FD" w:rsidP="001811FD">
      <w:pPr>
        <w:pStyle w:val="ListParagraph"/>
        <w:numPr>
          <w:ilvl w:val="0"/>
          <w:numId w:val="85"/>
        </w:numPr>
      </w:pPr>
      <w:r w:rsidRPr="001811FD">
        <w:t>Kyle B: The MATC is available to assist Hawaii and we will be talking with Lisa Powell in the FHWA-HI next week to share what we can do to support HDOT if there's interest</w:t>
      </w:r>
    </w:p>
    <w:p w14:paraId="2FC46485" w14:textId="77777777" w:rsidR="001811FD" w:rsidRPr="001811FD" w:rsidRDefault="001811FD" w:rsidP="001811FD">
      <w:pPr>
        <w:pStyle w:val="ListParagraph"/>
        <w:numPr>
          <w:ilvl w:val="0"/>
          <w:numId w:val="85"/>
        </w:numPr>
      </w:pPr>
      <w:r w:rsidRPr="001811FD">
        <w:t>Yes, sign me up, but I am nearing retirement. I think this effort is extremely important.</w:t>
      </w:r>
    </w:p>
    <w:p w14:paraId="1C510BAC" w14:textId="77777777" w:rsidR="001811FD" w:rsidRPr="001811FD" w:rsidRDefault="001811FD" w:rsidP="001811FD">
      <w:pPr>
        <w:pStyle w:val="ListParagraph"/>
        <w:numPr>
          <w:ilvl w:val="0"/>
          <w:numId w:val="85"/>
        </w:numPr>
      </w:pPr>
      <w:proofErr w:type="gramStart"/>
      <w:r w:rsidRPr="001811FD">
        <w:t>Have to</w:t>
      </w:r>
      <w:proofErr w:type="gramEnd"/>
      <w:r w:rsidRPr="001811FD">
        <w:t xml:space="preserve"> sign off right now for another meeting. </w:t>
      </w:r>
      <w:proofErr w:type="gramStart"/>
      <w:r w:rsidRPr="001811FD">
        <w:t>Again</w:t>
      </w:r>
      <w:proofErr w:type="gramEnd"/>
      <w:r w:rsidRPr="001811FD">
        <w:t xml:space="preserve"> great meeting.</w:t>
      </w:r>
    </w:p>
    <w:p w14:paraId="6C3998A7" w14:textId="77777777" w:rsidR="001811FD" w:rsidRPr="001811FD" w:rsidRDefault="001811FD" w:rsidP="001811FD">
      <w:pPr>
        <w:pStyle w:val="ListParagraph"/>
        <w:numPr>
          <w:ilvl w:val="0"/>
          <w:numId w:val="85"/>
        </w:numPr>
      </w:pPr>
      <w:r w:rsidRPr="001811FD">
        <w:t>Absolutely Ken ruggedness and reliability needs improvement</w:t>
      </w:r>
    </w:p>
    <w:p w14:paraId="78A23055" w14:textId="77777777" w:rsidR="001811FD" w:rsidRPr="001811FD" w:rsidRDefault="001811FD" w:rsidP="001811FD">
      <w:pPr>
        <w:pStyle w:val="ListParagraph"/>
        <w:numPr>
          <w:ilvl w:val="0"/>
          <w:numId w:val="85"/>
        </w:numPr>
      </w:pPr>
      <w:r w:rsidRPr="001811FD">
        <w:t>What is the upper speed limit for good data collection? Will this be a limiting factor when mounting to vehicles?</w:t>
      </w:r>
    </w:p>
    <w:p w14:paraId="01251BDA" w14:textId="77777777" w:rsidR="001811FD" w:rsidRPr="001811FD" w:rsidRDefault="001811FD" w:rsidP="001811FD">
      <w:pPr>
        <w:pStyle w:val="ListParagraph"/>
        <w:numPr>
          <w:ilvl w:val="1"/>
          <w:numId w:val="85"/>
        </w:numPr>
      </w:pPr>
      <w:r w:rsidRPr="001811FD">
        <w:t xml:space="preserve">The last comment was about ruggedness. re: speed, it can go up to 30 </w:t>
      </w:r>
      <w:proofErr w:type="gramStart"/>
      <w:r w:rsidRPr="001811FD">
        <w:t>mph</w:t>
      </w:r>
      <w:proofErr w:type="gramEnd"/>
      <w:r w:rsidRPr="001811FD">
        <w:t xml:space="preserve"> but we need to look at precision</w:t>
      </w:r>
    </w:p>
    <w:p w14:paraId="07AA2E20" w14:textId="77777777" w:rsidR="001811FD" w:rsidRPr="001811FD" w:rsidRDefault="001811FD" w:rsidP="001811FD">
      <w:pPr>
        <w:pStyle w:val="ListParagraph"/>
        <w:numPr>
          <w:ilvl w:val="0"/>
          <w:numId w:val="85"/>
        </w:numPr>
      </w:pPr>
      <w:r w:rsidRPr="001811FD">
        <w:t>I know that was a big comment from Mitch at Ulland Brothers Construction</w:t>
      </w:r>
    </w:p>
    <w:p w14:paraId="26B83062" w14:textId="77777777" w:rsidR="001811FD" w:rsidRPr="001811FD" w:rsidRDefault="001811FD" w:rsidP="001811FD">
      <w:pPr>
        <w:pStyle w:val="ListParagraph"/>
        <w:numPr>
          <w:ilvl w:val="0"/>
          <w:numId w:val="85"/>
        </w:numPr>
      </w:pPr>
      <w:r w:rsidRPr="001811FD">
        <w:t xml:space="preserve">Have sign out good meeting! </w:t>
      </w:r>
    </w:p>
    <w:p w14:paraId="0324EBC5" w14:textId="77777777" w:rsidR="001811FD" w:rsidRPr="001811FD" w:rsidRDefault="001811FD" w:rsidP="001811FD">
      <w:pPr>
        <w:pStyle w:val="ListParagraph"/>
        <w:numPr>
          <w:ilvl w:val="0"/>
          <w:numId w:val="85"/>
        </w:numPr>
      </w:pPr>
      <w:r w:rsidRPr="001811FD">
        <w:t>I thought the current sensor frequencies won't support high speeds</w:t>
      </w:r>
    </w:p>
    <w:p w14:paraId="3A759D53" w14:textId="77777777" w:rsidR="001811FD" w:rsidRPr="001811FD" w:rsidRDefault="001811FD" w:rsidP="001811FD">
      <w:pPr>
        <w:pStyle w:val="ListParagraph"/>
        <w:numPr>
          <w:ilvl w:val="1"/>
          <w:numId w:val="85"/>
        </w:numPr>
      </w:pPr>
      <w:r w:rsidRPr="001811FD">
        <w:t>If you go in "vehicle speed" in settings, you can go faster but it does affect precision of measurement.</w:t>
      </w:r>
    </w:p>
    <w:p w14:paraId="4D21568D" w14:textId="77777777" w:rsidR="001811FD" w:rsidRPr="001811FD" w:rsidRDefault="001811FD" w:rsidP="001811FD">
      <w:pPr>
        <w:pStyle w:val="ListParagraph"/>
        <w:numPr>
          <w:ilvl w:val="0"/>
          <w:numId w:val="85"/>
        </w:numPr>
      </w:pPr>
      <w:r w:rsidRPr="001811FD">
        <w:t>Great comments Ken!</w:t>
      </w:r>
    </w:p>
    <w:p w14:paraId="13024CC5" w14:textId="77777777" w:rsidR="001811FD" w:rsidRPr="001811FD" w:rsidRDefault="001811FD" w:rsidP="001811FD">
      <w:pPr>
        <w:pStyle w:val="ListParagraph"/>
        <w:numPr>
          <w:ilvl w:val="0"/>
          <w:numId w:val="85"/>
        </w:numPr>
      </w:pPr>
      <w:r w:rsidRPr="001811FD">
        <w:t>I agree. Good feedback Ken</w:t>
      </w:r>
    </w:p>
    <w:p w14:paraId="5A47EA78" w14:textId="77777777" w:rsidR="001811FD" w:rsidRPr="001811FD" w:rsidRDefault="001811FD" w:rsidP="001811FD">
      <w:pPr>
        <w:pStyle w:val="ListParagraph"/>
        <w:numPr>
          <w:ilvl w:val="0"/>
          <w:numId w:val="85"/>
        </w:numPr>
      </w:pPr>
      <w:r w:rsidRPr="001811FD">
        <w:t>if incentives, QA requirements even more important for federally funded projects</w:t>
      </w:r>
    </w:p>
    <w:p w14:paraId="13FAF3AF" w14:textId="77777777" w:rsidR="001811FD" w:rsidRPr="001811FD" w:rsidRDefault="001811FD" w:rsidP="001811FD">
      <w:pPr>
        <w:pStyle w:val="ListParagraph"/>
        <w:numPr>
          <w:ilvl w:val="0"/>
          <w:numId w:val="85"/>
        </w:numPr>
      </w:pPr>
      <w:r w:rsidRPr="001811FD">
        <w:t>Our GPR program is missing the "vehicle speed" option. Is this part of an update?</w:t>
      </w:r>
    </w:p>
    <w:p w14:paraId="1D633E3E" w14:textId="77777777" w:rsidR="001811FD" w:rsidRPr="001811FD" w:rsidRDefault="001811FD" w:rsidP="001811FD">
      <w:pPr>
        <w:pStyle w:val="ListParagraph"/>
        <w:numPr>
          <w:ilvl w:val="1"/>
          <w:numId w:val="85"/>
        </w:numPr>
      </w:pPr>
      <w:r w:rsidRPr="001811FD">
        <w:t>should be there follow up with me later</w:t>
      </w:r>
    </w:p>
    <w:p w14:paraId="035796CF" w14:textId="77777777" w:rsidR="001811FD" w:rsidRPr="001811FD" w:rsidRDefault="001811FD" w:rsidP="001811FD">
      <w:pPr>
        <w:pStyle w:val="ListParagraph"/>
        <w:numPr>
          <w:ilvl w:val="0"/>
          <w:numId w:val="85"/>
        </w:numPr>
      </w:pPr>
      <w:r w:rsidRPr="001811FD">
        <w:t>Excellent PEER Exchange. Thanks for all the presenters and for Kyle, Dai and Lauren</w:t>
      </w:r>
    </w:p>
    <w:p w14:paraId="52414536" w14:textId="77777777" w:rsidR="001811FD" w:rsidRPr="001811FD" w:rsidRDefault="001811FD" w:rsidP="001811FD">
      <w:pPr>
        <w:pStyle w:val="ListParagraph"/>
        <w:numPr>
          <w:ilvl w:val="0"/>
          <w:numId w:val="85"/>
        </w:numPr>
      </w:pPr>
      <w:r w:rsidRPr="001811FD">
        <w:t>Good job Kyle</w:t>
      </w:r>
    </w:p>
    <w:p w14:paraId="2D09036F" w14:textId="77777777" w:rsidR="001811FD" w:rsidRPr="001811FD" w:rsidRDefault="001811FD" w:rsidP="001811FD">
      <w:pPr>
        <w:pStyle w:val="ListParagraph"/>
        <w:numPr>
          <w:ilvl w:val="0"/>
          <w:numId w:val="85"/>
        </w:numPr>
      </w:pPr>
      <w:r w:rsidRPr="001811FD">
        <w:t>Excellent Meeting. Thanks</w:t>
      </w:r>
    </w:p>
    <w:p w14:paraId="4DD5727E" w14:textId="77777777" w:rsidR="001811FD" w:rsidRPr="001811FD" w:rsidRDefault="001811FD" w:rsidP="001811FD">
      <w:pPr>
        <w:pStyle w:val="ListParagraph"/>
        <w:numPr>
          <w:ilvl w:val="0"/>
          <w:numId w:val="85"/>
        </w:numPr>
      </w:pPr>
      <w:r w:rsidRPr="001811FD">
        <w:t>Great meeting, thank you all</w:t>
      </w:r>
    </w:p>
    <w:p w14:paraId="4BCC4EC7" w14:textId="77777777" w:rsidR="001811FD" w:rsidRDefault="001811FD" w:rsidP="001811FD">
      <w:pPr>
        <w:ind w:left="360"/>
        <w:rPr>
          <w:sz w:val="28"/>
          <w:szCs w:val="28"/>
        </w:rPr>
      </w:pPr>
    </w:p>
    <w:p w14:paraId="3DF334AD" w14:textId="77F704FA" w:rsidR="001811FD" w:rsidRPr="001811FD" w:rsidRDefault="001811FD" w:rsidP="001811FD">
      <w:pPr>
        <w:ind w:left="360"/>
        <w:rPr>
          <w:rFonts w:ascii="Times New Roman" w:hAnsi="Times New Roman" w:cs="Times New Roman"/>
          <w:sz w:val="24"/>
          <w:szCs w:val="24"/>
        </w:rPr>
      </w:pPr>
      <w:r w:rsidRPr="001811FD">
        <w:rPr>
          <w:rFonts w:ascii="Times New Roman" w:hAnsi="Times New Roman" w:cs="Times New Roman"/>
          <w:sz w:val="24"/>
          <w:szCs w:val="24"/>
        </w:rPr>
        <w:t>TWG Email participants</w:t>
      </w:r>
    </w:p>
    <w:p w14:paraId="2ADF6707" w14:textId="4D5893C8" w:rsidR="001811FD" w:rsidRDefault="001811FD" w:rsidP="001811FD">
      <w:pPr>
        <w:pStyle w:val="ListParagraph"/>
        <w:numPr>
          <w:ilvl w:val="0"/>
          <w:numId w:val="86"/>
        </w:numPr>
      </w:pPr>
      <w:r w:rsidRPr="001811FD">
        <w:t xml:space="preserve">TWG email: </w:t>
      </w:r>
      <w:hyperlink r:id="rId38" w:history="1">
        <w:r w:rsidRPr="00001C60">
          <w:rPr>
            <w:rStyle w:val="Hyperlink"/>
          </w:rPr>
          <w:t>kyle.hoegh@state.mn.us</w:t>
        </w:r>
      </w:hyperlink>
    </w:p>
    <w:p w14:paraId="37914CC2" w14:textId="0E09D93B" w:rsidR="001811FD" w:rsidRPr="001811FD" w:rsidRDefault="001811FD" w:rsidP="001811FD">
      <w:pPr>
        <w:pStyle w:val="ListParagraph"/>
        <w:numPr>
          <w:ilvl w:val="0"/>
          <w:numId w:val="86"/>
        </w:numPr>
      </w:pPr>
      <w:r w:rsidRPr="001811FD">
        <w:t xml:space="preserve">TWG email: </w:t>
      </w:r>
      <w:hyperlink r:id="rId39" w:history="1">
        <w:r w:rsidRPr="001811FD">
          <w:rPr>
            <w:rStyle w:val="Hyperlink"/>
          </w:rPr>
          <w:t>craig.landefeld@dot.ohio.gov</w:t>
        </w:r>
      </w:hyperlink>
    </w:p>
    <w:p w14:paraId="5C3A6D44" w14:textId="77777777" w:rsidR="001811FD" w:rsidRPr="001811FD" w:rsidRDefault="001811FD" w:rsidP="001811FD">
      <w:pPr>
        <w:pStyle w:val="ListParagraph"/>
        <w:numPr>
          <w:ilvl w:val="0"/>
          <w:numId w:val="86"/>
        </w:numPr>
      </w:pPr>
      <w:r w:rsidRPr="001811FD">
        <w:t>TWG email: ulrich.amoussou-gueno@maine.gov</w:t>
      </w:r>
    </w:p>
    <w:p w14:paraId="487EABC9" w14:textId="77777777" w:rsidR="001811FD" w:rsidRPr="001811FD" w:rsidRDefault="001811FD" w:rsidP="001811FD">
      <w:pPr>
        <w:pStyle w:val="ListParagraph"/>
        <w:numPr>
          <w:ilvl w:val="0"/>
          <w:numId w:val="86"/>
        </w:numPr>
      </w:pPr>
      <w:r w:rsidRPr="001811FD">
        <w:t xml:space="preserve">TWG email: </w:t>
      </w:r>
      <w:hyperlink r:id="rId40" w:tgtFrame="_blank" w:tooltip="mailto:carliek@wsdot.wa.gov" w:history="1">
        <w:r w:rsidRPr="001811FD">
          <w:rPr>
            <w:color w:val="0000FF"/>
            <w:u w:val="single"/>
          </w:rPr>
          <w:t>carliek@wsdot.wa.gov</w:t>
        </w:r>
      </w:hyperlink>
    </w:p>
    <w:p w14:paraId="3E910EF1" w14:textId="77777777" w:rsidR="001811FD" w:rsidRPr="001811FD" w:rsidRDefault="001811FD" w:rsidP="001811FD">
      <w:pPr>
        <w:pStyle w:val="ListParagraph"/>
        <w:numPr>
          <w:ilvl w:val="0"/>
          <w:numId w:val="86"/>
        </w:numPr>
      </w:pPr>
      <w:r w:rsidRPr="001811FD">
        <w:lastRenderedPageBreak/>
        <w:t xml:space="preserve">TWG email: </w:t>
      </w:r>
      <w:hyperlink r:id="rId41" w:tgtFrame="_blank" w:tooltip="mailto:dennis.dvorak@dot.gov" w:history="1">
        <w:r w:rsidRPr="001811FD">
          <w:rPr>
            <w:color w:val="0000FF"/>
            <w:u w:val="single"/>
          </w:rPr>
          <w:t>dennis.dvorak@dot.gov</w:t>
        </w:r>
      </w:hyperlink>
    </w:p>
    <w:p w14:paraId="5DF713FB" w14:textId="77777777" w:rsidR="001811FD" w:rsidRPr="001811FD" w:rsidRDefault="001811FD" w:rsidP="001811FD">
      <w:pPr>
        <w:pStyle w:val="ListParagraph"/>
        <w:numPr>
          <w:ilvl w:val="0"/>
          <w:numId w:val="86"/>
        </w:numPr>
      </w:pPr>
      <w:r w:rsidRPr="001811FD">
        <w:t>TWG - flyereld@gmail.com</w:t>
      </w:r>
    </w:p>
    <w:p w14:paraId="6AC67B9E" w14:textId="77777777" w:rsidR="001811FD" w:rsidRPr="001811FD" w:rsidRDefault="001811FD" w:rsidP="001811FD">
      <w:pPr>
        <w:pStyle w:val="ListParagraph"/>
        <w:numPr>
          <w:ilvl w:val="0"/>
          <w:numId w:val="86"/>
        </w:numPr>
      </w:pPr>
      <w:r w:rsidRPr="001811FD">
        <w:t xml:space="preserve">TWG, </w:t>
      </w:r>
      <w:hyperlink r:id="rId42" w:history="1">
        <w:r w:rsidRPr="001811FD">
          <w:rPr>
            <w:rStyle w:val="Hyperlink"/>
          </w:rPr>
          <w:t>bbrever@mnapa.org</w:t>
        </w:r>
      </w:hyperlink>
    </w:p>
    <w:p w14:paraId="5B814AC4" w14:textId="77777777" w:rsidR="001811FD" w:rsidRPr="001811FD" w:rsidRDefault="001811FD" w:rsidP="001811FD">
      <w:pPr>
        <w:pStyle w:val="ListParagraph"/>
        <w:numPr>
          <w:ilvl w:val="0"/>
          <w:numId w:val="86"/>
        </w:numPr>
      </w:pPr>
      <w:r w:rsidRPr="001811FD">
        <w:t xml:space="preserve">TWG, </w:t>
      </w:r>
      <w:hyperlink r:id="rId43" w:tgtFrame="_blank" w:tooltip="mailto:matt.oman@mathy.com" w:history="1">
        <w:r w:rsidRPr="001811FD">
          <w:rPr>
            <w:color w:val="0000FF"/>
            <w:u w:val="single"/>
          </w:rPr>
          <w:t>matt.oman@mathy.com</w:t>
        </w:r>
      </w:hyperlink>
    </w:p>
    <w:p w14:paraId="0A1E307A" w14:textId="77777777" w:rsidR="001811FD" w:rsidRPr="001811FD" w:rsidRDefault="001811FD" w:rsidP="001811FD">
      <w:pPr>
        <w:pStyle w:val="ListParagraph"/>
        <w:numPr>
          <w:ilvl w:val="0"/>
          <w:numId w:val="86"/>
        </w:numPr>
      </w:pPr>
      <w:r w:rsidRPr="001811FD">
        <w:t>TWG: sawalker@dot.ga.gov</w:t>
      </w:r>
    </w:p>
    <w:p w14:paraId="433661AE" w14:textId="77777777" w:rsidR="001811FD" w:rsidRPr="001811FD" w:rsidRDefault="001811FD" w:rsidP="001811FD">
      <w:pPr>
        <w:pStyle w:val="ListParagraph"/>
        <w:numPr>
          <w:ilvl w:val="0"/>
          <w:numId w:val="86"/>
        </w:numPr>
      </w:pPr>
      <w:r w:rsidRPr="001811FD">
        <w:t xml:space="preserve">TWG </w:t>
      </w:r>
      <w:hyperlink r:id="rId44" w:tgtFrame="_blank" w:tooltip="mailto:richard.giessel@alaska.gov" w:history="1">
        <w:r w:rsidRPr="001811FD">
          <w:rPr>
            <w:color w:val="0000FF"/>
            <w:u w:val="single"/>
          </w:rPr>
          <w:t>richard.giessel@alaska.gov</w:t>
        </w:r>
      </w:hyperlink>
    </w:p>
    <w:p w14:paraId="184E343E" w14:textId="77777777" w:rsidR="001811FD" w:rsidRPr="001811FD" w:rsidRDefault="001811FD" w:rsidP="001811FD">
      <w:pPr>
        <w:pStyle w:val="ListParagraph"/>
        <w:numPr>
          <w:ilvl w:val="0"/>
          <w:numId w:val="86"/>
        </w:numPr>
      </w:pPr>
      <w:r w:rsidRPr="001811FD">
        <w:t xml:space="preserve">TWG: </w:t>
      </w:r>
      <w:hyperlink r:id="rId45" w:tgtFrame="_blank" w:tooltip="mailto:jonathan.varner@modot.mo.gov" w:history="1">
        <w:r w:rsidRPr="001811FD">
          <w:rPr>
            <w:color w:val="0000FF"/>
            <w:u w:val="single"/>
          </w:rPr>
          <w:t>jonathan.varner@modot.mo.gov</w:t>
        </w:r>
      </w:hyperlink>
    </w:p>
    <w:p w14:paraId="0B36F4CF" w14:textId="77777777" w:rsidR="001811FD" w:rsidRPr="001811FD" w:rsidRDefault="001811FD" w:rsidP="001811FD">
      <w:pPr>
        <w:pStyle w:val="ListParagraph"/>
        <w:numPr>
          <w:ilvl w:val="0"/>
          <w:numId w:val="86"/>
        </w:numPr>
      </w:pPr>
      <w:r w:rsidRPr="001811FD">
        <w:t>TWG: robert.hinman@dot.gov</w:t>
      </w:r>
    </w:p>
    <w:p w14:paraId="565A6B36" w14:textId="77777777" w:rsidR="001811FD" w:rsidRPr="001811FD" w:rsidRDefault="001811FD" w:rsidP="001811FD">
      <w:pPr>
        <w:pStyle w:val="ListParagraph"/>
        <w:numPr>
          <w:ilvl w:val="0"/>
          <w:numId w:val="86"/>
        </w:numPr>
      </w:pPr>
      <w:r w:rsidRPr="001811FD">
        <w:t>TWG: lriggleman@mdot.maryland.gov</w:t>
      </w:r>
    </w:p>
    <w:p w14:paraId="65CFD16E" w14:textId="77777777" w:rsidR="001811FD" w:rsidRPr="001811FD" w:rsidRDefault="001811FD" w:rsidP="001811FD">
      <w:pPr>
        <w:pStyle w:val="ListParagraph"/>
        <w:numPr>
          <w:ilvl w:val="0"/>
          <w:numId w:val="86"/>
        </w:numPr>
      </w:pPr>
      <w:r w:rsidRPr="001811FD">
        <w:t xml:space="preserve">TWG: </w:t>
      </w:r>
      <w:hyperlink r:id="rId46" w:tgtFrame="_blank" w:tooltip="mailto:lorin.willett@dot.gov" w:history="1">
        <w:r w:rsidRPr="001811FD">
          <w:rPr>
            <w:color w:val="0000FF"/>
            <w:u w:val="single"/>
          </w:rPr>
          <w:t>lorin.willett@dot.gov</w:t>
        </w:r>
      </w:hyperlink>
    </w:p>
    <w:p w14:paraId="70A2487E" w14:textId="77777777" w:rsidR="001811FD" w:rsidRPr="001811FD" w:rsidRDefault="001811FD" w:rsidP="001811FD">
      <w:pPr>
        <w:pStyle w:val="ListParagraph"/>
        <w:numPr>
          <w:ilvl w:val="0"/>
          <w:numId w:val="86"/>
        </w:numPr>
      </w:pPr>
      <w:r w:rsidRPr="001811FD">
        <w:t xml:space="preserve">TWG: </w:t>
      </w:r>
      <w:hyperlink r:id="rId47" w:history="1">
        <w:r w:rsidRPr="001811FD">
          <w:rPr>
            <w:rStyle w:val="Hyperlink"/>
          </w:rPr>
          <w:t>rich@advancetesting.com</w:t>
        </w:r>
      </w:hyperlink>
    </w:p>
    <w:p w14:paraId="1CC3FA51" w14:textId="77777777" w:rsidR="001811FD" w:rsidRPr="001811FD" w:rsidRDefault="001811FD" w:rsidP="001811FD">
      <w:pPr>
        <w:pStyle w:val="ListParagraph"/>
        <w:numPr>
          <w:ilvl w:val="0"/>
          <w:numId w:val="86"/>
        </w:numPr>
      </w:pPr>
      <w:r w:rsidRPr="001811FD">
        <w:t xml:space="preserve">TWG: </w:t>
      </w:r>
      <w:hyperlink r:id="rId48" w:history="1">
        <w:r w:rsidRPr="001811FD">
          <w:rPr>
            <w:rStyle w:val="Hyperlink"/>
          </w:rPr>
          <w:t>jstork@nd.gov</w:t>
        </w:r>
      </w:hyperlink>
    </w:p>
    <w:p w14:paraId="2566C8AC" w14:textId="77777777" w:rsidR="001811FD" w:rsidRPr="001811FD" w:rsidRDefault="001811FD" w:rsidP="001811FD">
      <w:pPr>
        <w:pStyle w:val="ListParagraph"/>
        <w:numPr>
          <w:ilvl w:val="0"/>
          <w:numId w:val="86"/>
        </w:numPr>
      </w:pPr>
      <w:r w:rsidRPr="001811FD">
        <w:t>TWG: kyle.l.buyuan@hawaii.gov</w:t>
      </w:r>
    </w:p>
    <w:p w14:paraId="732D40C1" w14:textId="77777777" w:rsidR="001811FD" w:rsidRPr="001811FD" w:rsidRDefault="001811FD" w:rsidP="001811FD">
      <w:pPr>
        <w:pStyle w:val="ListParagraph"/>
        <w:numPr>
          <w:ilvl w:val="0"/>
          <w:numId w:val="86"/>
        </w:numPr>
      </w:pPr>
      <w:r w:rsidRPr="001811FD">
        <w:t xml:space="preserve">TWG: </w:t>
      </w:r>
      <w:hyperlink r:id="rId49" w:history="1">
        <w:r w:rsidRPr="001811FD">
          <w:rPr>
            <w:rStyle w:val="Hyperlink"/>
          </w:rPr>
          <w:t>abaskin@dot.ga.gov</w:t>
        </w:r>
      </w:hyperlink>
    </w:p>
    <w:p w14:paraId="2A1A16E3" w14:textId="77777777" w:rsidR="001811FD" w:rsidRPr="001811FD" w:rsidRDefault="001811FD" w:rsidP="001811FD">
      <w:pPr>
        <w:pStyle w:val="ListParagraph"/>
        <w:numPr>
          <w:ilvl w:val="0"/>
          <w:numId w:val="86"/>
        </w:numPr>
      </w:pPr>
      <w:r w:rsidRPr="001811FD">
        <w:t>TWG: NMcCarty@azdot.gov</w:t>
      </w:r>
    </w:p>
    <w:p w14:paraId="45ECD629" w14:textId="77777777" w:rsidR="001811FD" w:rsidRPr="001811FD" w:rsidRDefault="001811FD" w:rsidP="001811FD">
      <w:pPr>
        <w:pStyle w:val="ListParagraph"/>
        <w:numPr>
          <w:ilvl w:val="0"/>
          <w:numId w:val="86"/>
        </w:numPr>
      </w:pPr>
      <w:r w:rsidRPr="001811FD">
        <w:t xml:space="preserve">TWG: </w:t>
      </w:r>
      <w:hyperlink r:id="rId50" w:history="1">
        <w:r w:rsidRPr="001811FD">
          <w:rPr>
            <w:rStyle w:val="Hyperlink"/>
          </w:rPr>
          <w:t>nagel_brian_d@cat.com</w:t>
        </w:r>
      </w:hyperlink>
    </w:p>
    <w:p w14:paraId="29E0B89D" w14:textId="77777777" w:rsidR="001811FD" w:rsidRPr="001811FD" w:rsidRDefault="001811FD" w:rsidP="001811FD">
      <w:pPr>
        <w:pStyle w:val="ListParagraph"/>
        <w:numPr>
          <w:ilvl w:val="0"/>
          <w:numId w:val="86"/>
        </w:numPr>
      </w:pPr>
      <w:r w:rsidRPr="001811FD">
        <w:t>TWG: Julia.miller@dot.Ohio.gov</w:t>
      </w:r>
    </w:p>
    <w:p w14:paraId="2D173115" w14:textId="77777777" w:rsidR="001811FD" w:rsidRPr="001811FD" w:rsidRDefault="001811FD" w:rsidP="001811FD">
      <w:pPr>
        <w:pStyle w:val="ListParagraph"/>
        <w:numPr>
          <w:ilvl w:val="0"/>
          <w:numId w:val="86"/>
        </w:numPr>
      </w:pPr>
      <w:r w:rsidRPr="001811FD">
        <w:t>bryce.w.wuori@gmail.com</w:t>
      </w:r>
    </w:p>
    <w:p w14:paraId="4EEF9D0A" w14:textId="77777777" w:rsidR="001811FD" w:rsidRPr="001811FD" w:rsidRDefault="001811FD" w:rsidP="007F5DE7">
      <w:pPr>
        <w:tabs>
          <w:tab w:val="left" w:pos="4790"/>
        </w:tabs>
        <w:spacing w:after="0" w:line="240" w:lineRule="auto"/>
        <w:rPr>
          <w:rFonts w:ascii="Times New Roman" w:hAnsi="Times New Roman" w:cs="Times New Roman"/>
          <w:b/>
          <w:bCs/>
          <w:sz w:val="24"/>
          <w:szCs w:val="24"/>
        </w:rPr>
      </w:pPr>
    </w:p>
    <w:p w14:paraId="161D7C0B" w14:textId="77777777" w:rsidR="001811FD" w:rsidRDefault="001811FD" w:rsidP="007F5DE7">
      <w:pPr>
        <w:tabs>
          <w:tab w:val="left" w:pos="4790"/>
        </w:tabs>
        <w:spacing w:after="0" w:line="240" w:lineRule="auto"/>
        <w:rPr>
          <w:rFonts w:ascii="Times New Roman" w:hAnsi="Times New Roman" w:cs="Times New Roman"/>
          <w:b/>
          <w:bCs/>
          <w:sz w:val="24"/>
          <w:szCs w:val="24"/>
        </w:rPr>
      </w:pPr>
    </w:p>
    <w:p w14:paraId="386B4B8A" w14:textId="77777777" w:rsidR="001811FD" w:rsidRDefault="001811FD" w:rsidP="007F5DE7">
      <w:pPr>
        <w:tabs>
          <w:tab w:val="left" w:pos="4790"/>
        </w:tabs>
        <w:spacing w:after="0" w:line="240" w:lineRule="auto"/>
        <w:rPr>
          <w:rFonts w:ascii="Times New Roman" w:hAnsi="Times New Roman" w:cs="Times New Roman"/>
          <w:b/>
          <w:bCs/>
          <w:sz w:val="24"/>
          <w:szCs w:val="24"/>
        </w:rPr>
      </w:pPr>
    </w:p>
    <w:p w14:paraId="7D1DB8FA" w14:textId="4DA27E1B" w:rsidR="00037110" w:rsidRPr="00E356E4" w:rsidRDefault="00037110" w:rsidP="00E356E4">
      <w:pPr>
        <w:spacing w:after="0" w:line="240" w:lineRule="auto"/>
        <w:jc w:val="center"/>
        <w:rPr>
          <w:rFonts w:ascii="Times New Roman" w:hAnsi="Times New Roman" w:cs="Times New Roman"/>
          <w:spacing w:val="-16"/>
          <w:sz w:val="32"/>
        </w:rPr>
      </w:pPr>
      <w:r w:rsidRPr="00E356E4">
        <w:rPr>
          <w:rFonts w:ascii="Times New Roman" w:hAnsi="Times New Roman" w:cs="Times New Roman"/>
          <w:spacing w:val="-1"/>
          <w:sz w:val="32"/>
        </w:rPr>
        <w:t>Appendix</w:t>
      </w:r>
      <w:r w:rsidRPr="00E356E4">
        <w:rPr>
          <w:rFonts w:ascii="Times New Roman" w:hAnsi="Times New Roman" w:cs="Times New Roman"/>
          <w:spacing w:val="-15"/>
          <w:sz w:val="32"/>
        </w:rPr>
        <w:t xml:space="preserve"> </w:t>
      </w:r>
      <w:r w:rsidRPr="00E356E4">
        <w:rPr>
          <w:rFonts w:ascii="Times New Roman" w:hAnsi="Times New Roman" w:cs="Times New Roman"/>
          <w:sz w:val="32"/>
        </w:rPr>
        <w:t>A:</w:t>
      </w:r>
      <w:r w:rsidRPr="00E356E4">
        <w:rPr>
          <w:rFonts w:ascii="Times New Roman" w:hAnsi="Times New Roman" w:cs="Times New Roman"/>
          <w:spacing w:val="-15"/>
          <w:sz w:val="32"/>
        </w:rPr>
        <w:t xml:space="preserve"> </w:t>
      </w:r>
      <w:r w:rsidRPr="00E356E4">
        <w:rPr>
          <w:rFonts w:ascii="Times New Roman" w:hAnsi="Times New Roman" w:cs="Times New Roman"/>
          <w:sz w:val="32"/>
        </w:rPr>
        <w:t>Peer Exchange Agenda</w:t>
      </w:r>
    </w:p>
    <w:p w14:paraId="784E41C2" w14:textId="77777777" w:rsidR="00037110" w:rsidRPr="00E356E4" w:rsidRDefault="00037110" w:rsidP="00E356E4">
      <w:pPr>
        <w:spacing w:after="0" w:line="240" w:lineRule="auto"/>
        <w:rPr>
          <w:rFonts w:ascii="Times New Roman" w:hAnsi="Times New Roman" w:cs="Times New Roman"/>
          <w:b/>
          <w:bCs/>
          <w:sz w:val="24"/>
          <w:szCs w:val="24"/>
        </w:rPr>
      </w:pPr>
    </w:p>
    <w:p w14:paraId="6D3DA1E4" w14:textId="77777777" w:rsidR="00037110" w:rsidRPr="00E356E4" w:rsidRDefault="00037110" w:rsidP="00E356E4">
      <w:pPr>
        <w:spacing w:after="0" w:line="240" w:lineRule="auto"/>
        <w:rPr>
          <w:rFonts w:ascii="Times New Roman" w:hAnsi="Times New Roman" w:cs="Times New Roman"/>
          <w:b/>
          <w:bCs/>
          <w:sz w:val="24"/>
          <w:szCs w:val="24"/>
        </w:rPr>
      </w:pPr>
    </w:p>
    <w:p w14:paraId="70788FC0" w14:textId="77777777" w:rsidR="00037110" w:rsidRPr="00505003" w:rsidRDefault="00037110" w:rsidP="00037110">
      <w:pPr>
        <w:rPr>
          <w:rFonts w:ascii="Times New Roman" w:hAnsi="Times New Roman" w:cs="Times New Roman"/>
          <w:b/>
          <w:bCs/>
          <w:color w:val="0070C0"/>
          <w:sz w:val="24"/>
          <w:szCs w:val="24"/>
        </w:rPr>
      </w:pPr>
    </w:p>
    <w:p w14:paraId="76350990" w14:textId="77777777" w:rsidR="00AE37F2" w:rsidRPr="005B65F3" w:rsidRDefault="00AE37F2" w:rsidP="00AE37F2">
      <w:pPr>
        <w:rPr>
          <w:sz w:val="24"/>
          <w:szCs w:val="24"/>
        </w:rPr>
      </w:pPr>
      <w:r w:rsidRPr="005B65F3">
        <w:rPr>
          <w:b/>
          <w:bCs/>
          <w:sz w:val="24"/>
          <w:szCs w:val="24"/>
        </w:rPr>
        <w:t>Day 1:</w:t>
      </w:r>
      <w:r w:rsidRPr="005B65F3">
        <w:rPr>
          <w:sz w:val="24"/>
          <w:szCs w:val="24"/>
        </w:rPr>
        <w:t xml:space="preserve">  </w:t>
      </w:r>
      <w:r>
        <w:rPr>
          <w:b/>
          <w:bCs/>
          <w:sz w:val="24"/>
          <w:szCs w:val="24"/>
        </w:rPr>
        <w:t>November 9th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AE37F2" w14:paraId="79D8BE14" w14:textId="77777777" w:rsidTr="00AE37F2">
        <w:tc>
          <w:tcPr>
            <w:tcW w:w="2337" w:type="dxa"/>
          </w:tcPr>
          <w:p w14:paraId="6BBCE2CE" w14:textId="77777777" w:rsidR="00AE37F2" w:rsidRDefault="00AE37F2" w:rsidP="00AE37F2">
            <w:r>
              <w:t>Start Time (ET)</w:t>
            </w:r>
          </w:p>
        </w:tc>
        <w:tc>
          <w:tcPr>
            <w:tcW w:w="3508" w:type="dxa"/>
          </w:tcPr>
          <w:p w14:paraId="4855DEAA" w14:textId="77777777" w:rsidR="00AE37F2" w:rsidRDefault="00AE37F2" w:rsidP="00AE37F2">
            <w:r>
              <w:t>Subject</w:t>
            </w:r>
          </w:p>
        </w:tc>
        <w:tc>
          <w:tcPr>
            <w:tcW w:w="3330" w:type="dxa"/>
          </w:tcPr>
          <w:p w14:paraId="214BF3E8" w14:textId="77777777" w:rsidR="00AE37F2" w:rsidRDefault="00AE37F2" w:rsidP="00AE37F2">
            <w:r>
              <w:t>Presenter(s)</w:t>
            </w:r>
          </w:p>
        </w:tc>
      </w:tr>
      <w:tr w:rsidR="00AE37F2" w14:paraId="6AE6F0A6" w14:textId="77777777" w:rsidTr="00AE37F2">
        <w:tc>
          <w:tcPr>
            <w:tcW w:w="2337" w:type="dxa"/>
          </w:tcPr>
          <w:p w14:paraId="0B010B51" w14:textId="77777777" w:rsidR="00AE37F2" w:rsidRDefault="00AE37F2" w:rsidP="00AE37F2">
            <w:r>
              <w:t>11:00</w:t>
            </w:r>
          </w:p>
        </w:tc>
        <w:tc>
          <w:tcPr>
            <w:tcW w:w="3508" w:type="dxa"/>
          </w:tcPr>
          <w:p w14:paraId="421BD441" w14:textId="77777777" w:rsidR="00AE37F2" w:rsidRDefault="00AE37F2" w:rsidP="00AE37F2">
            <w:r>
              <w:rPr>
                <w:b/>
                <w:bCs/>
                <w:sz w:val="24"/>
                <w:szCs w:val="24"/>
              </w:rPr>
              <w:t>Agenda Overview and Purpose of Meeting</w:t>
            </w:r>
          </w:p>
        </w:tc>
        <w:tc>
          <w:tcPr>
            <w:tcW w:w="3330" w:type="dxa"/>
          </w:tcPr>
          <w:p w14:paraId="40AA936F" w14:textId="77777777" w:rsidR="00AE37F2" w:rsidRDefault="00AE37F2" w:rsidP="00AE37F2">
            <w:r>
              <w:rPr>
                <w:sz w:val="24"/>
                <w:szCs w:val="24"/>
              </w:rPr>
              <w:t xml:space="preserve">Shongtao Dai </w:t>
            </w:r>
            <w:r w:rsidRPr="005B65F3">
              <w:rPr>
                <w:sz w:val="24"/>
                <w:szCs w:val="24"/>
              </w:rPr>
              <w:t>(</w:t>
            </w:r>
            <w:r>
              <w:rPr>
                <w:sz w:val="24"/>
                <w:szCs w:val="24"/>
              </w:rPr>
              <w:t>MnDOT</w:t>
            </w:r>
            <w:r w:rsidRPr="005B65F3">
              <w:rPr>
                <w:sz w:val="24"/>
                <w:szCs w:val="24"/>
              </w:rPr>
              <w:t>)</w:t>
            </w:r>
          </w:p>
        </w:tc>
      </w:tr>
      <w:tr w:rsidR="00AE37F2" w14:paraId="3C1DEC30" w14:textId="77777777" w:rsidTr="00AE37F2">
        <w:tc>
          <w:tcPr>
            <w:tcW w:w="2337" w:type="dxa"/>
          </w:tcPr>
          <w:p w14:paraId="38AAFCA7" w14:textId="77777777" w:rsidR="00AE37F2" w:rsidRDefault="00AE37F2" w:rsidP="00AE37F2">
            <w:r w:rsidRPr="003E53D0">
              <w:rPr>
                <w:sz w:val="24"/>
                <w:szCs w:val="24"/>
              </w:rPr>
              <w:t>11:</w:t>
            </w:r>
            <w:r>
              <w:rPr>
                <w:sz w:val="24"/>
                <w:szCs w:val="24"/>
              </w:rPr>
              <w:t>10</w:t>
            </w:r>
            <w:r w:rsidRPr="003E53D0">
              <w:rPr>
                <w:sz w:val="24"/>
                <w:szCs w:val="24"/>
              </w:rPr>
              <w:t xml:space="preserve"> am</w:t>
            </w:r>
          </w:p>
        </w:tc>
        <w:tc>
          <w:tcPr>
            <w:tcW w:w="3508" w:type="dxa"/>
          </w:tcPr>
          <w:p w14:paraId="12AB5F53" w14:textId="77777777" w:rsidR="00AE37F2" w:rsidRDefault="00AE37F2" w:rsidP="00AE37F2">
            <w:r w:rsidRPr="005B65F3">
              <w:rPr>
                <w:b/>
                <w:bCs/>
                <w:sz w:val="24"/>
                <w:szCs w:val="24"/>
              </w:rPr>
              <w:t xml:space="preserve">Welcome and </w:t>
            </w:r>
            <w:r>
              <w:rPr>
                <w:b/>
                <w:bCs/>
                <w:sz w:val="24"/>
                <w:szCs w:val="24"/>
              </w:rPr>
              <w:t>Opening Comments</w:t>
            </w:r>
          </w:p>
        </w:tc>
        <w:tc>
          <w:tcPr>
            <w:tcW w:w="3330" w:type="dxa"/>
          </w:tcPr>
          <w:p w14:paraId="53749FA9" w14:textId="77777777" w:rsidR="00AE37F2" w:rsidRDefault="00AE37F2" w:rsidP="00AE37F2">
            <w:r>
              <w:rPr>
                <w:sz w:val="24"/>
                <w:szCs w:val="24"/>
              </w:rPr>
              <w:t>Glenn Engstrom</w:t>
            </w:r>
            <w:r w:rsidRPr="004F3F2D">
              <w:rPr>
                <w:sz w:val="24"/>
                <w:szCs w:val="24"/>
              </w:rPr>
              <w:t xml:space="preserve"> </w:t>
            </w:r>
            <w:r>
              <w:rPr>
                <w:sz w:val="24"/>
                <w:szCs w:val="24"/>
              </w:rPr>
              <w:t>(MnDOT)</w:t>
            </w:r>
          </w:p>
        </w:tc>
      </w:tr>
      <w:tr w:rsidR="00AE37F2" w14:paraId="40B54F9B" w14:textId="77777777" w:rsidTr="00AE37F2">
        <w:tc>
          <w:tcPr>
            <w:tcW w:w="2337" w:type="dxa"/>
          </w:tcPr>
          <w:p w14:paraId="62FAC673" w14:textId="77777777" w:rsidR="00AE37F2" w:rsidRDefault="00AE37F2" w:rsidP="00AE37F2">
            <w:r>
              <w:rPr>
                <w:sz w:val="24"/>
                <w:szCs w:val="24"/>
              </w:rPr>
              <w:t>11: 15 am</w:t>
            </w:r>
          </w:p>
        </w:tc>
        <w:tc>
          <w:tcPr>
            <w:tcW w:w="3508" w:type="dxa"/>
          </w:tcPr>
          <w:p w14:paraId="499C21E3" w14:textId="77777777" w:rsidR="00AE37F2" w:rsidRDefault="00AE37F2" w:rsidP="00AE37F2">
            <w:r>
              <w:rPr>
                <w:b/>
                <w:bCs/>
                <w:sz w:val="24"/>
                <w:szCs w:val="24"/>
              </w:rPr>
              <w:t>Update on the TPF Workplan Progress</w:t>
            </w:r>
          </w:p>
        </w:tc>
        <w:tc>
          <w:tcPr>
            <w:tcW w:w="3330" w:type="dxa"/>
          </w:tcPr>
          <w:p w14:paraId="05CCE1D4" w14:textId="77777777" w:rsidR="00AE37F2" w:rsidRPr="00BC75D3" w:rsidRDefault="00AE37F2" w:rsidP="00AE37F2">
            <w:pPr>
              <w:rPr>
                <w:sz w:val="24"/>
                <w:szCs w:val="24"/>
              </w:rPr>
            </w:pPr>
            <w:r>
              <w:rPr>
                <w:sz w:val="24"/>
                <w:szCs w:val="24"/>
              </w:rPr>
              <w:t>Shongtao Dai</w:t>
            </w:r>
            <w:r w:rsidRPr="00BA4D9B">
              <w:rPr>
                <w:sz w:val="24"/>
                <w:szCs w:val="24"/>
              </w:rPr>
              <w:t xml:space="preserve"> (</w:t>
            </w:r>
            <w:r>
              <w:rPr>
                <w:sz w:val="24"/>
                <w:szCs w:val="24"/>
              </w:rPr>
              <w:t>MnDOT</w:t>
            </w:r>
            <w:r w:rsidRPr="00BA4D9B">
              <w:rPr>
                <w:sz w:val="24"/>
                <w:szCs w:val="24"/>
              </w:rPr>
              <w:t>)</w:t>
            </w:r>
          </w:p>
          <w:p w14:paraId="200025C2" w14:textId="77777777" w:rsidR="00AE37F2" w:rsidRDefault="00AE37F2" w:rsidP="00AE37F2"/>
        </w:tc>
      </w:tr>
      <w:tr w:rsidR="00AE37F2" w14:paraId="1A97204E" w14:textId="77777777" w:rsidTr="00AE37F2">
        <w:tc>
          <w:tcPr>
            <w:tcW w:w="2337" w:type="dxa"/>
          </w:tcPr>
          <w:p w14:paraId="06BBB5C5" w14:textId="77777777" w:rsidR="00AE37F2" w:rsidRDefault="00AE37F2" w:rsidP="00AE37F2">
            <w:pPr>
              <w:rPr>
                <w:sz w:val="24"/>
                <w:szCs w:val="24"/>
              </w:rPr>
            </w:pPr>
            <w:r>
              <w:rPr>
                <w:sz w:val="24"/>
                <w:szCs w:val="24"/>
              </w:rPr>
              <w:t>11:40 am</w:t>
            </w:r>
          </w:p>
        </w:tc>
        <w:tc>
          <w:tcPr>
            <w:tcW w:w="3508" w:type="dxa"/>
          </w:tcPr>
          <w:p w14:paraId="6A38EC7A" w14:textId="77777777" w:rsidR="00AE37F2" w:rsidRDefault="00AE37F2" w:rsidP="00AE37F2">
            <w:pPr>
              <w:rPr>
                <w:b/>
                <w:bCs/>
                <w:sz w:val="24"/>
                <w:szCs w:val="24"/>
              </w:rPr>
            </w:pPr>
            <w:r>
              <w:rPr>
                <w:b/>
                <w:bCs/>
                <w:sz w:val="24"/>
                <w:szCs w:val="24"/>
              </w:rPr>
              <w:t xml:space="preserve">TPF Website Update – Live Progress Report and Analysis Tools </w:t>
            </w:r>
          </w:p>
        </w:tc>
        <w:tc>
          <w:tcPr>
            <w:tcW w:w="3330" w:type="dxa"/>
          </w:tcPr>
          <w:p w14:paraId="24D50114" w14:textId="77777777" w:rsidR="00AE37F2" w:rsidRDefault="00AE37F2" w:rsidP="00AE37F2">
            <w:pPr>
              <w:rPr>
                <w:sz w:val="24"/>
                <w:szCs w:val="24"/>
              </w:rPr>
            </w:pPr>
            <w:r>
              <w:rPr>
                <w:sz w:val="24"/>
                <w:szCs w:val="24"/>
              </w:rPr>
              <w:t>Kyle Hoegh (MnDOT)</w:t>
            </w:r>
          </w:p>
        </w:tc>
      </w:tr>
      <w:tr w:rsidR="00AE37F2" w14:paraId="7C97875C" w14:textId="77777777" w:rsidTr="00AE37F2">
        <w:tc>
          <w:tcPr>
            <w:tcW w:w="2337" w:type="dxa"/>
          </w:tcPr>
          <w:p w14:paraId="32BF011E" w14:textId="77777777" w:rsidR="00AE37F2" w:rsidRDefault="00AE37F2" w:rsidP="00AE37F2">
            <w:r>
              <w:rPr>
                <w:sz w:val="24"/>
                <w:szCs w:val="24"/>
              </w:rPr>
              <w:t>11:55 pm</w:t>
            </w:r>
          </w:p>
        </w:tc>
        <w:tc>
          <w:tcPr>
            <w:tcW w:w="3508" w:type="dxa"/>
          </w:tcPr>
          <w:p w14:paraId="649A98E3" w14:textId="77777777" w:rsidR="00AE37F2" w:rsidRDefault="00AE37F2" w:rsidP="00AE37F2">
            <w:r>
              <w:rPr>
                <w:b/>
                <w:bCs/>
                <w:sz w:val="24"/>
                <w:szCs w:val="24"/>
              </w:rPr>
              <w:t>Current DPS protocols (Draft AASHTO Spec)</w:t>
            </w:r>
          </w:p>
        </w:tc>
        <w:tc>
          <w:tcPr>
            <w:tcW w:w="3330" w:type="dxa"/>
          </w:tcPr>
          <w:p w14:paraId="19E83720" w14:textId="77777777" w:rsidR="00AE37F2" w:rsidRDefault="00AE37F2" w:rsidP="00AE37F2">
            <w:r>
              <w:rPr>
                <w:sz w:val="24"/>
                <w:szCs w:val="24"/>
              </w:rPr>
              <w:t>Kyle Hoegh (MnDOT)</w:t>
            </w:r>
          </w:p>
        </w:tc>
      </w:tr>
      <w:tr w:rsidR="00AE37F2" w14:paraId="314EC77E" w14:textId="77777777" w:rsidTr="00AE37F2">
        <w:tc>
          <w:tcPr>
            <w:tcW w:w="2337" w:type="dxa"/>
          </w:tcPr>
          <w:p w14:paraId="5C30D23A" w14:textId="77777777" w:rsidR="00AE37F2" w:rsidRDefault="00AE37F2" w:rsidP="00AE37F2">
            <w:pPr>
              <w:rPr>
                <w:sz w:val="24"/>
                <w:szCs w:val="24"/>
              </w:rPr>
            </w:pPr>
            <w:r>
              <w:rPr>
                <w:sz w:val="24"/>
                <w:szCs w:val="24"/>
              </w:rPr>
              <w:t>12:40 pm</w:t>
            </w:r>
          </w:p>
        </w:tc>
        <w:tc>
          <w:tcPr>
            <w:tcW w:w="3508" w:type="dxa"/>
          </w:tcPr>
          <w:p w14:paraId="57FDD402" w14:textId="77777777" w:rsidR="00AE37F2" w:rsidRDefault="00AE37F2" w:rsidP="00AE37F2">
            <w:pPr>
              <w:rPr>
                <w:b/>
                <w:bCs/>
                <w:sz w:val="24"/>
                <w:szCs w:val="24"/>
              </w:rPr>
            </w:pPr>
            <w:r>
              <w:rPr>
                <w:b/>
                <w:bCs/>
                <w:sz w:val="24"/>
                <w:szCs w:val="24"/>
              </w:rPr>
              <w:t xml:space="preserve">Protocol Review, Statistical Analysis, and Technical Brief Development Workplan </w:t>
            </w:r>
          </w:p>
        </w:tc>
        <w:tc>
          <w:tcPr>
            <w:tcW w:w="3330" w:type="dxa"/>
          </w:tcPr>
          <w:p w14:paraId="3FBB41DE" w14:textId="77777777" w:rsidR="00AE37F2" w:rsidRDefault="00AE37F2" w:rsidP="00AE37F2">
            <w:pPr>
              <w:rPr>
                <w:sz w:val="24"/>
                <w:szCs w:val="24"/>
              </w:rPr>
            </w:pPr>
            <w:r>
              <w:rPr>
                <w:sz w:val="24"/>
                <w:szCs w:val="24"/>
              </w:rPr>
              <w:t>Eshan Dave (UNH), presenter</w:t>
            </w:r>
          </w:p>
          <w:p w14:paraId="0DDAC621" w14:textId="77777777" w:rsidR="00AE37F2" w:rsidRDefault="00AE37F2" w:rsidP="00AE37F2">
            <w:pPr>
              <w:rPr>
                <w:sz w:val="24"/>
                <w:szCs w:val="24"/>
              </w:rPr>
            </w:pPr>
            <w:r>
              <w:rPr>
                <w:sz w:val="24"/>
                <w:szCs w:val="24"/>
              </w:rPr>
              <w:t>Jo Sias (UNH)</w:t>
            </w:r>
          </w:p>
          <w:p w14:paraId="1CEFA9B8" w14:textId="77777777" w:rsidR="00AE37F2" w:rsidRDefault="00AE37F2" w:rsidP="00AE37F2">
            <w:pPr>
              <w:rPr>
                <w:sz w:val="24"/>
                <w:szCs w:val="24"/>
              </w:rPr>
            </w:pPr>
            <w:r>
              <w:rPr>
                <w:sz w:val="24"/>
                <w:szCs w:val="24"/>
              </w:rPr>
              <w:t>Adam Hand (Consultant)</w:t>
            </w:r>
          </w:p>
        </w:tc>
      </w:tr>
      <w:tr w:rsidR="00AE37F2" w14:paraId="07F87D64" w14:textId="77777777" w:rsidTr="00AE37F2">
        <w:tc>
          <w:tcPr>
            <w:tcW w:w="2337" w:type="dxa"/>
          </w:tcPr>
          <w:p w14:paraId="364809D6" w14:textId="77777777" w:rsidR="00AE37F2" w:rsidRDefault="00AE37F2" w:rsidP="00AE37F2">
            <w:pPr>
              <w:rPr>
                <w:sz w:val="24"/>
                <w:szCs w:val="24"/>
              </w:rPr>
            </w:pPr>
            <w:r>
              <w:rPr>
                <w:sz w:val="24"/>
                <w:szCs w:val="24"/>
              </w:rPr>
              <w:t>1:00 pm</w:t>
            </w:r>
          </w:p>
        </w:tc>
        <w:tc>
          <w:tcPr>
            <w:tcW w:w="3508" w:type="dxa"/>
          </w:tcPr>
          <w:p w14:paraId="04AE2126" w14:textId="77777777" w:rsidR="00AE37F2" w:rsidRDefault="00AE37F2" w:rsidP="00AE37F2">
            <w:pPr>
              <w:rPr>
                <w:b/>
                <w:bCs/>
                <w:sz w:val="24"/>
                <w:szCs w:val="24"/>
              </w:rPr>
            </w:pPr>
            <w:r>
              <w:rPr>
                <w:b/>
                <w:bCs/>
                <w:sz w:val="24"/>
                <w:szCs w:val="24"/>
              </w:rPr>
              <w:t>Lunch and Catch Up on Emails</w:t>
            </w:r>
          </w:p>
        </w:tc>
        <w:tc>
          <w:tcPr>
            <w:tcW w:w="3330" w:type="dxa"/>
          </w:tcPr>
          <w:p w14:paraId="273A7072" w14:textId="77777777" w:rsidR="00AE37F2" w:rsidRPr="006A088E" w:rsidRDefault="00AE37F2" w:rsidP="00AE37F2">
            <w:pPr>
              <w:rPr>
                <w:sz w:val="24"/>
                <w:szCs w:val="24"/>
              </w:rPr>
            </w:pPr>
          </w:p>
        </w:tc>
      </w:tr>
      <w:tr w:rsidR="00AE37F2" w14:paraId="170536FB" w14:textId="77777777" w:rsidTr="00AE37F2">
        <w:tc>
          <w:tcPr>
            <w:tcW w:w="2337" w:type="dxa"/>
          </w:tcPr>
          <w:p w14:paraId="62EF0CBD" w14:textId="77777777" w:rsidR="00AE37F2" w:rsidRDefault="00AE37F2" w:rsidP="00AE37F2">
            <w:pPr>
              <w:rPr>
                <w:sz w:val="24"/>
                <w:szCs w:val="24"/>
              </w:rPr>
            </w:pPr>
            <w:r>
              <w:rPr>
                <w:sz w:val="24"/>
                <w:szCs w:val="24"/>
              </w:rPr>
              <w:t>2:00 pm</w:t>
            </w:r>
          </w:p>
        </w:tc>
        <w:tc>
          <w:tcPr>
            <w:tcW w:w="3508" w:type="dxa"/>
          </w:tcPr>
          <w:p w14:paraId="07C89D55" w14:textId="77777777" w:rsidR="00AE37F2" w:rsidRDefault="00AE37F2" w:rsidP="00AE37F2">
            <w:pPr>
              <w:rPr>
                <w:b/>
                <w:bCs/>
                <w:sz w:val="24"/>
                <w:szCs w:val="24"/>
              </w:rPr>
            </w:pPr>
            <w:r>
              <w:rPr>
                <w:b/>
                <w:bCs/>
                <w:sz w:val="24"/>
                <w:szCs w:val="24"/>
              </w:rPr>
              <w:t>MnDOT Data Collection and Analysis</w:t>
            </w:r>
          </w:p>
        </w:tc>
        <w:tc>
          <w:tcPr>
            <w:tcW w:w="3330" w:type="dxa"/>
          </w:tcPr>
          <w:p w14:paraId="36488438" w14:textId="77777777" w:rsidR="00AE37F2" w:rsidRPr="006A088E" w:rsidRDefault="00AE37F2" w:rsidP="00AE37F2">
            <w:pPr>
              <w:rPr>
                <w:sz w:val="24"/>
                <w:szCs w:val="24"/>
              </w:rPr>
            </w:pPr>
            <w:r>
              <w:rPr>
                <w:sz w:val="24"/>
                <w:szCs w:val="24"/>
              </w:rPr>
              <w:t>Kyle Hoegh (MnDOT)</w:t>
            </w:r>
          </w:p>
        </w:tc>
      </w:tr>
      <w:tr w:rsidR="00AE37F2" w14:paraId="2288A888" w14:textId="77777777" w:rsidTr="00AE37F2">
        <w:tc>
          <w:tcPr>
            <w:tcW w:w="2337" w:type="dxa"/>
          </w:tcPr>
          <w:p w14:paraId="3E1AFE78" w14:textId="77777777" w:rsidR="00AE37F2" w:rsidRDefault="00AE37F2" w:rsidP="00AE37F2">
            <w:pPr>
              <w:rPr>
                <w:sz w:val="24"/>
                <w:szCs w:val="24"/>
              </w:rPr>
            </w:pPr>
            <w:r>
              <w:rPr>
                <w:sz w:val="24"/>
                <w:szCs w:val="24"/>
              </w:rPr>
              <w:lastRenderedPageBreak/>
              <w:t>2:40 pm</w:t>
            </w:r>
          </w:p>
        </w:tc>
        <w:tc>
          <w:tcPr>
            <w:tcW w:w="3508" w:type="dxa"/>
          </w:tcPr>
          <w:p w14:paraId="2CA11FC8" w14:textId="77777777" w:rsidR="00AE37F2" w:rsidRDefault="00AE37F2" w:rsidP="00AE37F2">
            <w:pPr>
              <w:rPr>
                <w:b/>
                <w:bCs/>
                <w:sz w:val="24"/>
                <w:szCs w:val="24"/>
              </w:rPr>
            </w:pPr>
            <w:r>
              <w:rPr>
                <w:b/>
                <w:bCs/>
                <w:sz w:val="24"/>
                <w:szCs w:val="24"/>
              </w:rPr>
              <w:t>MATC and Turner Fairbanks Updates</w:t>
            </w:r>
          </w:p>
        </w:tc>
        <w:tc>
          <w:tcPr>
            <w:tcW w:w="3330" w:type="dxa"/>
          </w:tcPr>
          <w:p w14:paraId="3C4CFB7F" w14:textId="77777777" w:rsidR="00AE37F2" w:rsidRDefault="00AE37F2" w:rsidP="00AE37F2">
            <w:pPr>
              <w:rPr>
                <w:sz w:val="24"/>
                <w:szCs w:val="24"/>
              </w:rPr>
            </w:pPr>
            <w:r>
              <w:rPr>
                <w:sz w:val="24"/>
                <w:szCs w:val="24"/>
              </w:rPr>
              <w:t>Leslie Myers (FHWA)</w:t>
            </w:r>
          </w:p>
          <w:p w14:paraId="705907AF" w14:textId="77777777" w:rsidR="00AE37F2" w:rsidRPr="006A088E" w:rsidRDefault="00AE37F2" w:rsidP="00AE37F2">
            <w:pPr>
              <w:rPr>
                <w:sz w:val="24"/>
                <w:szCs w:val="24"/>
              </w:rPr>
            </w:pPr>
            <w:r>
              <w:rPr>
                <w:sz w:val="24"/>
                <w:szCs w:val="24"/>
              </w:rPr>
              <w:t>Hoda Azari (FHWA)</w:t>
            </w:r>
          </w:p>
        </w:tc>
      </w:tr>
      <w:tr w:rsidR="00AE37F2" w14:paraId="414A3C33" w14:textId="77777777" w:rsidTr="00AE37F2">
        <w:tc>
          <w:tcPr>
            <w:tcW w:w="2337" w:type="dxa"/>
          </w:tcPr>
          <w:p w14:paraId="6FB628DE" w14:textId="77777777" w:rsidR="00AE37F2" w:rsidRDefault="00AE37F2" w:rsidP="00AE37F2">
            <w:pPr>
              <w:rPr>
                <w:sz w:val="24"/>
                <w:szCs w:val="24"/>
              </w:rPr>
            </w:pPr>
            <w:r>
              <w:rPr>
                <w:sz w:val="24"/>
                <w:szCs w:val="24"/>
              </w:rPr>
              <w:t>3:00 pm</w:t>
            </w:r>
          </w:p>
        </w:tc>
        <w:tc>
          <w:tcPr>
            <w:tcW w:w="3508" w:type="dxa"/>
          </w:tcPr>
          <w:p w14:paraId="3A4AC715" w14:textId="77777777" w:rsidR="00AE37F2" w:rsidRDefault="00AE37F2" w:rsidP="00AE37F2">
            <w:pPr>
              <w:rPr>
                <w:b/>
                <w:bCs/>
                <w:sz w:val="24"/>
                <w:szCs w:val="24"/>
              </w:rPr>
            </w:pPr>
            <w:r>
              <w:rPr>
                <w:b/>
                <w:bCs/>
                <w:sz w:val="24"/>
                <w:szCs w:val="24"/>
              </w:rPr>
              <w:t>CTC Associates Introduction</w:t>
            </w:r>
          </w:p>
        </w:tc>
        <w:tc>
          <w:tcPr>
            <w:tcW w:w="3330" w:type="dxa"/>
          </w:tcPr>
          <w:p w14:paraId="61C442F9" w14:textId="77777777" w:rsidR="00AE37F2" w:rsidRPr="006A088E" w:rsidRDefault="00AE37F2" w:rsidP="00AE37F2">
            <w:pPr>
              <w:rPr>
                <w:sz w:val="24"/>
                <w:szCs w:val="24"/>
              </w:rPr>
            </w:pPr>
            <w:r>
              <w:rPr>
                <w:sz w:val="24"/>
                <w:szCs w:val="24"/>
              </w:rPr>
              <w:t>Brian Hirt (CTC)</w:t>
            </w:r>
          </w:p>
        </w:tc>
      </w:tr>
      <w:tr w:rsidR="00AE37F2" w14:paraId="5462E374" w14:textId="77777777" w:rsidTr="00AE37F2">
        <w:tc>
          <w:tcPr>
            <w:tcW w:w="2337" w:type="dxa"/>
          </w:tcPr>
          <w:p w14:paraId="57F44006" w14:textId="77777777" w:rsidR="00AE37F2" w:rsidRDefault="00AE37F2" w:rsidP="00AE37F2">
            <w:pPr>
              <w:rPr>
                <w:sz w:val="24"/>
                <w:szCs w:val="24"/>
              </w:rPr>
            </w:pPr>
            <w:r>
              <w:rPr>
                <w:sz w:val="24"/>
                <w:szCs w:val="24"/>
              </w:rPr>
              <w:t>3:05 pm</w:t>
            </w:r>
          </w:p>
        </w:tc>
        <w:tc>
          <w:tcPr>
            <w:tcW w:w="3508" w:type="dxa"/>
          </w:tcPr>
          <w:p w14:paraId="50491BAB" w14:textId="77777777" w:rsidR="00AE37F2" w:rsidRDefault="00AE37F2" w:rsidP="00AE37F2">
            <w:pPr>
              <w:rPr>
                <w:b/>
                <w:bCs/>
                <w:sz w:val="24"/>
                <w:szCs w:val="24"/>
              </w:rPr>
            </w:pPr>
            <w:r>
              <w:rPr>
                <w:b/>
                <w:bCs/>
                <w:sz w:val="24"/>
                <w:szCs w:val="24"/>
              </w:rPr>
              <w:t>NCAT Workplan Progress Update</w:t>
            </w:r>
          </w:p>
        </w:tc>
        <w:tc>
          <w:tcPr>
            <w:tcW w:w="3330" w:type="dxa"/>
          </w:tcPr>
          <w:p w14:paraId="1FB741C5" w14:textId="77777777" w:rsidR="00AE37F2" w:rsidRPr="006A088E" w:rsidRDefault="00AE37F2" w:rsidP="00AE37F2">
            <w:pPr>
              <w:rPr>
                <w:sz w:val="24"/>
                <w:szCs w:val="24"/>
              </w:rPr>
            </w:pPr>
            <w:r>
              <w:rPr>
                <w:sz w:val="24"/>
                <w:szCs w:val="24"/>
              </w:rPr>
              <w:t>Fabricio Leiva (NCAT)</w:t>
            </w:r>
          </w:p>
        </w:tc>
      </w:tr>
      <w:tr w:rsidR="00AE37F2" w14:paraId="3A7A11BB" w14:textId="77777777" w:rsidTr="00AE37F2">
        <w:tc>
          <w:tcPr>
            <w:tcW w:w="2337" w:type="dxa"/>
          </w:tcPr>
          <w:p w14:paraId="70BCBE84" w14:textId="77777777" w:rsidR="00AE37F2" w:rsidRDefault="00AE37F2" w:rsidP="00AE37F2">
            <w:pPr>
              <w:rPr>
                <w:sz w:val="24"/>
                <w:szCs w:val="24"/>
              </w:rPr>
            </w:pPr>
            <w:r>
              <w:rPr>
                <w:sz w:val="24"/>
                <w:szCs w:val="24"/>
              </w:rPr>
              <w:t>3:50 pm</w:t>
            </w:r>
          </w:p>
        </w:tc>
        <w:tc>
          <w:tcPr>
            <w:tcW w:w="3508" w:type="dxa"/>
          </w:tcPr>
          <w:p w14:paraId="13E5C4F1" w14:textId="77777777" w:rsidR="00AE37F2" w:rsidRDefault="00AE37F2" w:rsidP="00AE37F2">
            <w:pPr>
              <w:rPr>
                <w:b/>
                <w:bCs/>
                <w:sz w:val="24"/>
                <w:szCs w:val="24"/>
              </w:rPr>
            </w:pPr>
            <w:r>
              <w:rPr>
                <w:b/>
                <w:bCs/>
                <w:sz w:val="24"/>
                <w:szCs w:val="24"/>
              </w:rPr>
              <w:t>Day 1 Wrap-up and Discussion</w:t>
            </w:r>
          </w:p>
        </w:tc>
        <w:tc>
          <w:tcPr>
            <w:tcW w:w="3330" w:type="dxa"/>
          </w:tcPr>
          <w:p w14:paraId="70C1161C" w14:textId="77777777" w:rsidR="00AE37F2" w:rsidRPr="006A088E" w:rsidRDefault="00AE37F2" w:rsidP="00AE37F2">
            <w:pPr>
              <w:rPr>
                <w:sz w:val="24"/>
                <w:szCs w:val="24"/>
              </w:rPr>
            </w:pPr>
            <w:r>
              <w:rPr>
                <w:sz w:val="24"/>
                <w:szCs w:val="24"/>
              </w:rPr>
              <w:t>Shongtao Dai (MnDOT)</w:t>
            </w:r>
          </w:p>
        </w:tc>
      </w:tr>
      <w:tr w:rsidR="00AE37F2" w14:paraId="3332B74D" w14:textId="77777777" w:rsidTr="00AE37F2">
        <w:tc>
          <w:tcPr>
            <w:tcW w:w="2337" w:type="dxa"/>
          </w:tcPr>
          <w:p w14:paraId="7806F996" w14:textId="77777777" w:rsidR="00AE37F2" w:rsidRDefault="00AE37F2" w:rsidP="00AE37F2">
            <w:pPr>
              <w:rPr>
                <w:sz w:val="24"/>
                <w:szCs w:val="24"/>
              </w:rPr>
            </w:pPr>
            <w:r>
              <w:rPr>
                <w:sz w:val="24"/>
                <w:szCs w:val="24"/>
              </w:rPr>
              <w:t>4:00 pm</w:t>
            </w:r>
          </w:p>
        </w:tc>
        <w:tc>
          <w:tcPr>
            <w:tcW w:w="3508" w:type="dxa"/>
          </w:tcPr>
          <w:p w14:paraId="3EA1FAB6" w14:textId="77777777" w:rsidR="00AE37F2" w:rsidRDefault="00AE37F2" w:rsidP="00AE37F2">
            <w:pPr>
              <w:rPr>
                <w:b/>
                <w:bCs/>
                <w:sz w:val="24"/>
                <w:szCs w:val="24"/>
              </w:rPr>
            </w:pPr>
            <w:r>
              <w:rPr>
                <w:b/>
                <w:bCs/>
                <w:sz w:val="24"/>
                <w:szCs w:val="24"/>
              </w:rPr>
              <w:t>Adjourn Day 1</w:t>
            </w:r>
          </w:p>
        </w:tc>
        <w:tc>
          <w:tcPr>
            <w:tcW w:w="3330" w:type="dxa"/>
          </w:tcPr>
          <w:p w14:paraId="671BDE79" w14:textId="77777777" w:rsidR="00AE37F2" w:rsidRDefault="00AE37F2" w:rsidP="00AE37F2">
            <w:pPr>
              <w:rPr>
                <w:sz w:val="24"/>
                <w:szCs w:val="24"/>
              </w:rPr>
            </w:pPr>
          </w:p>
        </w:tc>
      </w:tr>
    </w:tbl>
    <w:p w14:paraId="3BAEDBAA" w14:textId="77777777" w:rsidR="00AE37F2" w:rsidRDefault="00AE37F2" w:rsidP="00AE37F2">
      <w:pPr>
        <w:rPr>
          <w:b/>
          <w:bCs/>
          <w:sz w:val="24"/>
          <w:szCs w:val="24"/>
        </w:rPr>
      </w:pPr>
      <w:r>
        <w:rPr>
          <w:b/>
          <w:bCs/>
          <w:sz w:val="24"/>
          <w:szCs w:val="24"/>
        </w:rPr>
        <w:br w:type="page"/>
      </w:r>
    </w:p>
    <w:p w14:paraId="3E2DE8AB" w14:textId="77777777" w:rsidR="00AE37F2" w:rsidRPr="005B65F3" w:rsidRDefault="00AE37F2" w:rsidP="00AE37F2">
      <w:pPr>
        <w:rPr>
          <w:sz w:val="24"/>
          <w:szCs w:val="24"/>
        </w:rPr>
      </w:pPr>
      <w:r w:rsidRPr="005B65F3">
        <w:rPr>
          <w:b/>
          <w:bCs/>
          <w:sz w:val="24"/>
          <w:szCs w:val="24"/>
        </w:rPr>
        <w:lastRenderedPageBreak/>
        <w:t xml:space="preserve">Day </w:t>
      </w:r>
      <w:r>
        <w:rPr>
          <w:b/>
          <w:bCs/>
          <w:sz w:val="24"/>
          <w:szCs w:val="24"/>
        </w:rPr>
        <w:t>2</w:t>
      </w:r>
      <w:r w:rsidRPr="005B65F3">
        <w:rPr>
          <w:b/>
          <w:bCs/>
          <w:sz w:val="24"/>
          <w:szCs w:val="24"/>
        </w:rPr>
        <w:t>:</w:t>
      </w:r>
      <w:r w:rsidRPr="005B65F3">
        <w:rPr>
          <w:sz w:val="24"/>
          <w:szCs w:val="24"/>
        </w:rPr>
        <w:t xml:space="preserve">  </w:t>
      </w:r>
      <w:r>
        <w:rPr>
          <w:b/>
          <w:bCs/>
          <w:sz w:val="24"/>
          <w:szCs w:val="24"/>
        </w:rPr>
        <w:t>November 10</w:t>
      </w:r>
      <w:r w:rsidRPr="009B0602">
        <w:rPr>
          <w:b/>
          <w:bCs/>
          <w:sz w:val="24"/>
          <w:szCs w:val="24"/>
          <w:vertAlign w:val="superscript"/>
        </w:rPr>
        <w:t>th</w:t>
      </w:r>
      <w:r w:rsidRPr="009F0F04">
        <w:rPr>
          <w:b/>
          <w:bCs/>
          <w:sz w:val="24"/>
          <w:szCs w:val="24"/>
        </w:rPr>
        <w:t xml:space="preserve">, 2021 </w:t>
      </w:r>
      <w:r w:rsidRPr="005B65F3">
        <w:rPr>
          <w:sz w:val="24"/>
          <w:szCs w:val="24"/>
        </w:rPr>
        <w:t>(All times Eastern)</w:t>
      </w:r>
    </w:p>
    <w:tbl>
      <w:tblPr>
        <w:tblStyle w:val="TableGrid"/>
        <w:tblW w:w="0" w:type="auto"/>
        <w:tblLook w:val="04A0" w:firstRow="1" w:lastRow="0" w:firstColumn="1" w:lastColumn="0" w:noHBand="0" w:noVBand="1"/>
      </w:tblPr>
      <w:tblGrid>
        <w:gridCol w:w="2337"/>
        <w:gridCol w:w="3508"/>
        <w:gridCol w:w="3330"/>
      </w:tblGrid>
      <w:tr w:rsidR="00AE37F2" w14:paraId="6A7A187F" w14:textId="77777777" w:rsidTr="00AE37F2">
        <w:tc>
          <w:tcPr>
            <w:tcW w:w="2337" w:type="dxa"/>
          </w:tcPr>
          <w:p w14:paraId="0243AEC8" w14:textId="77777777" w:rsidR="00AE37F2" w:rsidRDefault="00AE37F2" w:rsidP="00AE37F2">
            <w:r>
              <w:t>Start Time (ET)</w:t>
            </w:r>
          </w:p>
        </w:tc>
        <w:tc>
          <w:tcPr>
            <w:tcW w:w="3508" w:type="dxa"/>
          </w:tcPr>
          <w:p w14:paraId="7994ED25" w14:textId="77777777" w:rsidR="00AE37F2" w:rsidRDefault="00AE37F2" w:rsidP="00AE37F2">
            <w:r>
              <w:t>Subject</w:t>
            </w:r>
          </w:p>
        </w:tc>
        <w:tc>
          <w:tcPr>
            <w:tcW w:w="3330" w:type="dxa"/>
          </w:tcPr>
          <w:p w14:paraId="615A9103" w14:textId="77777777" w:rsidR="00AE37F2" w:rsidRDefault="00AE37F2" w:rsidP="00AE37F2">
            <w:r>
              <w:t>Presenter(s)</w:t>
            </w:r>
          </w:p>
        </w:tc>
      </w:tr>
      <w:tr w:rsidR="00AE37F2" w14:paraId="368F5A8E" w14:textId="77777777" w:rsidTr="00AE37F2">
        <w:tc>
          <w:tcPr>
            <w:tcW w:w="2337" w:type="dxa"/>
          </w:tcPr>
          <w:p w14:paraId="690ABC5E" w14:textId="77777777" w:rsidR="00AE37F2" w:rsidRDefault="00AE37F2" w:rsidP="00AE37F2">
            <w:r w:rsidRPr="003E53D0">
              <w:rPr>
                <w:sz w:val="24"/>
                <w:szCs w:val="24"/>
              </w:rPr>
              <w:t>11:</w:t>
            </w:r>
            <w:r>
              <w:rPr>
                <w:sz w:val="24"/>
                <w:szCs w:val="24"/>
              </w:rPr>
              <w:t>00</w:t>
            </w:r>
            <w:r w:rsidRPr="003E53D0">
              <w:rPr>
                <w:sz w:val="24"/>
                <w:szCs w:val="24"/>
              </w:rPr>
              <w:t xml:space="preserve"> </w:t>
            </w:r>
            <w:r>
              <w:rPr>
                <w:sz w:val="24"/>
                <w:szCs w:val="24"/>
              </w:rPr>
              <w:t>a</w:t>
            </w:r>
            <w:r w:rsidRPr="003E53D0">
              <w:rPr>
                <w:sz w:val="24"/>
                <w:szCs w:val="24"/>
              </w:rPr>
              <w:t>m</w:t>
            </w:r>
          </w:p>
        </w:tc>
        <w:tc>
          <w:tcPr>
            <w:tcW w:w="3508" w:type="dxa"/>
          </w:tcPr>
          <w:p w14:paraId="5BE94221" w14:textId="77777777" w:rsidR="00AE37F2" w:rsidRDefault="00AE37F2" w:rsidP="00AE37F2">
            <w:r w:rsidRPr="0073755E">
              <w:rPr>
                <w:b/>
                <w:bCs/>
                <w:sz w:val="24"/>
                <w:szCs w:val="24"/>
              </w:rPr>
              <w:t>Day 1 Recap</w:t>
            </w:r>
          </w:p>
        </w:tc>
        <w:tc>
          <w:tcPr>
            <w:tcW w:w="3330" w:type="dxa"/>
          </w:tcPr>
          <w:p w14:paraId="1E9ADFFB" w14:textId="77777777" w:rsidR="00AE37F2" w:rsidRDefault="00AE37F2" w:rsidP="00AE37F2">
            <w:r>
              <w:rPr>
                <w:sz w:val="24"/>
                <w:szCs w:val="24"/>
              </w:rPr>
              <w:t xml:space="preserve">Kyle Hoegh </w:t>
            </w:r>
            <w:r w:rsidRPr="005B65F3">
              <w:rPr>
                <w:sz w:val="24"/>
                <w:szCs w:val="24"/>
              </w:rPr>
              <w:t>(</w:t>
            </w:r>
            <w:r>
              <w:rPr>
                <w:sz w:val="24"/>
                <w:szCs w:val="24"/>
              </w:rPr>
              <w:t>MnDOT</w:t>
            </w:r>
            <w:r w:rsidRPr="005B65F3">
              <w:rPr>
                <w:sz w:val="24"/>
                <w:szCs w:val="24"/>
              </w:rPr>
              <w:t>)</w:t>
            </w:r>
          </w:p>
        </w:tc>
      </w:tr>
      <w:tr w:rsidR="00AE37F2" w14:paraId="5BEBC03C" w14:textId="77777777" w:rsidTr="00AE37F2">
        <w:tc>
          <w:tcPr>
            <w:tcW w:w="2337" w:type="dxa"/>
          </w:tcPr>
          <w:p w14:paraId="3491C02B" w14:textId="77777777" w:rsidR="00AE37F2" w:rsidRDefault="00AE37F2" w:rsidP="00AE37F2">
            <w:r w:rsidRPr="003E53D0">
              <w:rPr>
                <w:sz w:val="24"/>
                <w:szCs w:val="24"/>
              </w:rPr>
              <w:t>11:</w:t>
            </w:r>
            <w:r>
              <w:rPr>
                <w:sz w:val="24"/>
                <w:szCs w:val="24"/>
              </w:rPr>
              <w:t>10</w:t>
            </w:r>
            <w:r w:rsidRPr="003E53D0">
              <w:rPr>
                <w:sz w:val="24"/>
                <w:szCs w:val="24"/>
              </w:rPr>
              <w:t xml:space="preserve"> am</w:t>
            </w:r>
          </w:p>
        </w:tc>
        <w:tc>
          <w:tcPr>
            <w:tcW w:w="3508" w:type="dxa"/>
          </w:tcPr>
          <w:p w14:paraId="56860F81" w14:textId="77777777" w:rsidR="00AE37F2" w:rsidRDefault="00AE37F2" w:rsidP="00AE37F2">
            <w:pPr>
              <w:ind w:left="1440" w:hanging="1440"/>
              <w:rPr>
                <w:b/>
                <w:bCs/>
                <w:sz w:val="24"/>
                <w:szCs w:val="24"/>
              </w:rPr>
            </w:pPr>
            <w:r>
              <w:rPr>
                <w:b/>
                <w:bCs/>
                <w:sz w:val="24"/>
                <w:szCs w:val="24"/>
              </w:rPr>
              <w:t xml:space="preserve">2021 State Data Collection </w:t>
            </w:r>
          </w:p>
          <w:p w14:paraId="700DB88E" w14:textId="77777777" w:rsidR="00AE37F2" w:rsidRPr="00F9406E" w:rsidRDefault="00AE37F2" w:rsidP="00AE37F2">
            <w:pPr>
              <w:ind w:left="1440" w:hanging="1440"/>
              <w:rPr>
                <w:color w:val="FF0000"/>
                <w:sz w:val="24"/>
                <w:szCs w:val="24"/>
              </w:rPr>
            </w:pPr>
            <w:r>
              <w:rPr>
                <w:sz w:val="24"/>
                <w:szCs w:val="24"/>
              </w:rPr>
              <w:t>(25 minutes each)</w:t>
            </w:r>
          </w:p>
          <w:p w14:paraId="596E009E" w14:textId="77777777" w:rsidR="00AE37F2" w:rsidRDefault="00AE37F2" w:rsidP="00AE37F2"/>
        </w:tc>
        <w:tc>
          <w:tcPr>
            <w:tcW w:w="3330" w:type="dxa"/>
          </w:tcPr>
          <w:p w14:paraId="6C1A8FED" w14:textId="77777777" w:rsidR="00AE37F2" w:rsidRPr="008B4DFD" w:rsidRDefault="00AE37F2" w:rsidP="00AE37F2">
            <w:pPr>
              <w:rPr>
                <w:sz w:val="24"/>
                <w:szCs w:val="24"/>
              </w:rPr>
            </w:pPr>
            <w:r w:rsidRPr="008B4DFD">
              <w:rPr>
                <w:sz w:val="24"/>
                <w:szCs w:val="24"/>
              </w:rPr>
              <w:t>New York</w:t>
            </w:r>
            <w:r>
              <w:rPr>
                <w:sz w:val="24"/>
                <w:szCs w:val="24"/>
              </w:rPr>
              <w:t xml:space="preserve"> DOT</w:t>
            </w:r>
            <w:r w:rsidRPr="008B4DFD">
              <w:rPr>
                <w:sz w:val="24"/>
                <w:szCs w:val="24"/>
              </w:rPr>
              <w:t xml:space="preserve"> – Thomas Kane Ohio </w:t>
            </w:r>
            <w:r>
              <w:rPr>
                <w:sz w:val="24"/>
                <w:szCs w:val="24"/>
              </w:rPr>
              <w:t xml:space="preserve">DOT </w:t>
            </w:r>
            <w:r w:rsidRPr="008B4DFD">
              <w:rPr>
                <w:sz w:val="24"/>
                <w:szCs w:val="24"/>
              </w:rPr>
              <w:t>– Craig Landefeld</w:t>
            </w:r>
          </w:p>
          <w:p w14:paraId="521071D4" w14:textId="77777777" w:rsidR="00AE37F2" w:rsidRDefault="00AE37F2" w:rsidP="00AE37F2">
            <w:r w:rsidRPr="008B4DFD">
              <w:rPr>
                <w:sz w:val="24"/>
                <w:szCs w:val="24"/>
              </w:rPr>
              <w:t>North Dakota</w:t>
            </w:r>
            <w:r>
              <w:rPr>
                <w:sz w:val="24"/>
                <w:szCs w:val="24"/>
              </w:rPr>
              <w:t xml:space="preserve"> DOT</w:t>
            </w:r>
            <w:r w:rsidRPr="008B4DFD">
              <w:rPr>
                <w:sz w:val="24"/>
                <w:szCs w:val="24"/>
              </w:rPr>
              <w:t xml:space="preserve"> – Jon Stork</w:t>
            </w:r>
          </w:p>
        </w:tc>
      </w:tr>
      <w:tr w:rsidR="00AE37F2" w14:paraId="79A86DBA" w14:textId="77777777" w:rsidTr="00AE37F2">
        <w:tc>
          <w:tcPr>
            <w:tcW w:w="2337" w:type="dxa"/>
          </w:tcPr>
          <w:p w14:paraId="7E3A9F0D" w14:textId="77777777" w:rsidR="00AE37F2" w:rsidRDefault="00AE37F2" w:rsidP="00AE37F2">
            <w:r>
              <w:rPr>
                <w:sz w:val="24"/>
                <w:szCs w:val="24"/>
              </w:rPr>
              <w:t>12: 25 pm</w:t>
            </w:r>
          </w:p>
        </w:tc>
        <w:tc>
          <w:tcPr>
            <w:tcW w:w="3508" w:type="dxa"/>
          </w:tcPr>
          <w:p w14:paraId="29F4AD16" w14:textId="77777777" w:rsidR="00AE37F2" w:rsidRDefault="00AE37F2" w:rsidP="00AE37F2">
            <w:r>
              <w:rPr>
                <w:b/>
                <w:bCs/>
                <w:sz w:val="24"/>
                <w:szCs w:val="24"/>
              </w:rPr>
              <w:t>Open Discussion – State Updates</w:t>
            </w:r>
          </w:p>
        </w:tc>
        <w:tc>
          <w:tcPr>
            <w:tcW w:w="3330" w:type="dxa"/>
          </w:tcPr>
          <w:p w14:paraId="2AA0E61B" w14:textId="77777777" w:rsidR="00AE37F2" w:rsidRDefault="00AE37F2" w:rsidP="00AE37F2">
            <w:r>
              <w:rPr>
                <w:sz w:val="24"/>
                <w:szCs w:val="24"/>
              </w:rPr>
              <w:t>Pooled Fund and MATC States</w:t>
            </w:r>
          </w:p>
        </w:tc>
      </w:tr>
      <w:tr w:rsidR="00AE37F2" w14:paraId="73C676F5" w14:textId="77777777" w:rsidTr="00AE37F2">
        <w:tc>
          <w:tcPr>
            <w:tcW w:w="2337" w:type="dxa"/>
          </w:tcPr>
          <w:p w14:paraId="4D866331" w14:textId="77777777" w:rsidR="00AE37F2" w:rsidRDefault="00AE37F2" w:rsidP="00AE37F2">
            <w:r>
              <w:rPr>
                <w:sz w:val="24"/>
                <w:szCs w:val="24"/>
              </w:rPr>
              <w:t>1:00 pm</w:t>
            </w:r>
          </w:p>
        </w:tc>
        <w:tc>
          <w:tcPr>
            <w:tcW w:w="3508" w:type="dxa"/>
          </w:tcPr>
          <w:p w14:paraId="37983AEC" w14:textId="77777777" w:rsidR="00AE37F2" w:rsidRDefault="00AE37F2" w:rsidP="00AE37F2">
            <w:r>
              <w:rPr>
                <w:b/>
                <w:bCs/>
                <w:sz w:val="24"/>
                <w:szCs w:val="24"/>
              </w:rPr>
              <w:t>Lunch and Catch Up on Emails</w:t>
            </w:r>
          </w:p>
        </w:tc>
        <w:tc>
          <w:tcPr>
            <w:tcW w:w="3330" w:type="dxa"/>
          </w:tcPr>
          <w:p w14:paraId="66194DB1" w14:textId="77777777" w:rsidR="00AE37F2" w:rsidRDefault="00AE37F2" w:rsidP="00AE37F2"/>
        </w:tc>
      </w:tr>
      <w:tr w:rsidR="00AE37F2" w14:paraId="7C95BA3B" w14:textId="77777777" w:rsidTr="00AE37F2">
        <w:tc>
          <w:tcPr>
            <w:tcW w:w="2337" w:type="dxa"/>
          </w:tcPr>
          <w:p w14:paraId="1FCE9848" w14:textId="77777777" w:rsidR="00AE37F2" w:rsidRDefault="00AE37F2" w:rsidP="00AE37F2">
            <w:pPr>
              <w:rPr>
                <w:sz w:val="24"/>
                <w:szCs w:val="24"/>
              </w:rPr>
            </w:pPr>
            <w:r>
              <w:rPr>
                <w:sz w:val="24"/>
                <w:szCs w:val="24"/>
              </w:rPr>
              <w:t>2:00 pm</w:t>
            </w:r>
          </w:p>
        </w:tc>
        <w:tc>
          <w:tcPr>
            <w:tcW w:w="3508" w:type="dxa"/>
          </w:tcPr>
          <w:p w14:paraId="53B4BE9F" w14:textId="77777777" w:rsidR="00AE37F2" w:rsidRDefault="00AE37F2" w:rsidP="00AE37F2">
            <w:pPr>
              <w:rPr>
                <w:b/>
                <w:bCs/>
                <w:sz w:val="24"/>
                <w:szCs w:val="24"/>
              </w:rPr>
            </w:pPr>
            <w:r>
              <w:rPr>
                <w:b/>
                <w:bCs/>
                <w:sz w:val="24"/>
                <w:szCs w:val="24"/>
              </w:rPr>
              <w:t>2021 Contractor/Consultant Perspective</w:t>
            </w:r>
          </w:p>
          <w:p w14:paraId="5801CA01" w14:textId="77777777" w:rsidR="00AE37F2" w:rsidRPr="00895C50" w:rsidRDefault="00AE37F2" w:rsidP="00AE37F2">
            <w:pPr>
              <w:ind w:left="1440" w:hanging="1440"/>
              <w:rPr>
                <w:sz w:val="24"/>
                <w:szCs w:val="24"/>
              </w:rPr>
            </w:pPr>
            <w:r>
              <w:rPr>
                <w:sz w:val="24"/>
                <w:szCs w:val="24"/>
              </w:rPr>
              <w:t xml:space="preserve">(20 minutes each) </w:t>
            </w:r>
          </w:p>
        </w:tc>
        <w:tc>
          <w:tcPr>
            <w:tcW w:w="3330" w:type="dxa"/>
          </w:tcPr>
          <w:p w14:paraId="57AF65F3" w14:textId="77777777" w:rsidR="00AE37F2" w:rsidRDefault="00AE37F2" w:rsidP="00AE37F2">
            <w:pPr>
              <w:rPr>
                <w:sz w:val="24"/>
                <w:szCs w:val="24"/>
              </w:rPr>
            </w:pPr>
            <w:r>
              <w:rPr>
                <w:sz w:val="24"/>
                <w:szCs w:val="24"/>
              </w:rPr>
              <w:t>Matt Oman (Mathy)</w:t>
            </w:r>
          </w:p>
          <w:p w14:paraId="7EE6F018" w14:textId="77777777" w:rsidR="00AE37F2" w:rsidRDefault="00AE37F2" w:rsidP="00AE37F2">
            <w:pPr>
              <w:rPr>
                <w:sz w:val="24"/>
                <w:szCs w:val="24"/>
              </w:rPr>
            </w:pPr>
            <w:r>
              <w:rPr>
                <w:sz w:val="24"/>
                <w:szCs w:val="24"/>
              </w:rPr>
              <w:t>Bryce Wuori (Wuori Construction)</w:t>
            </w:r>
          </w:p>
        </w:tc>
      </w:tr>
      <w:tr w:rsidR="00AE37F2" w14:paraId="2C622124" w14:textId="77777777" w:rsidTr="00AE37F2">
        <w:tc>
          <w:tcPr>
            <w:tcW w:w="2337" w:type="dxa"/>
          </w:tcPr>
          <w:p w14:paraId="171670D5" w14:textId="77777777" w:rsidR="00AE37F2" w:rsidRDefault="00AE37F2" w:rsidP="00AE37F2">
            <w:pPr>
              <w:rPr>
                <w:sz w:val="24"/>
                <w:szCs w:val="24"/>
              </w:rPr>
            </w:pPr>
            <w:r>
              <w:rPr>
                <w:sz w:val="24"/>
                <w:szCs w:val="24"/>
              </w:rPr>
              <w:t>2:40 pm</w:t>
            </w:r>
          </w:p>
        </w:tc>
        <w:tc>
          <w:tcPr>
            <w:tcW w:w="3508" w:type="dxa"/>
          </w:tcPr>
          <w:p w14:paraId="52F3578C" w14:textId="77777777" w:rsidR="00AE37F2" w:rsidRDefault="00AE37F2" w:rsidP="00AE37F2">
            <w:pPr>
              <w:rPr>
                <w:b/>
                <w:bCs/>
                <w:sz w:val="24"/>
                <w:szCs w:val="24"/>
              </w:rPr>
            </w:pPr>
            <w:r>
              <w:rPr>
                <w:b/>
                <w:bCs/>
                <w:sz w:val="24"/>
                <w:szCs w:val="24"/>
              </w:rPr>
              <w:t>Contractor/Consultant Open Discussion</w:t>
            </w:r>
          </w:p>
        </w:tc>
        <w:tc>
          <w:tcPr>
            <w:tcW w:w="3330" w:type="dxa"/>
          </w:tcPr>
          <w:p w14:paraId="5C726A3A" w14:textId="77777777" w:rsidR="00AE37F2" w:rsidRDefault="00AE37F2" w:rsidP="00AE37F2">
            <w:pPr>
              <w:rPr>
                <w:sz w:val="24"/>
                <w:szCs w:val="24"/>
              </w:rPr>
            </w:pPr>
            <w:r>
              <w:rPr>
                <w:sz w:val="24"/>
                <w:szCs w:val="24"/>
              </w:rPr>
              <w:t>Mitch Froehlich (MN), Advanced Testing (NY)</w:t>
            </w:r>
          </w:p>
        </w:tc>
      </w:tr>
      <w:tr w:rsidR="00AE37F2" w14:paraId="36D5BD8D" w14:textId="77777777" w:rsidTr="00AE37F2">
        <w:tc>
          <w:tcPr>
            <w:tcW w:w="2337" w:type="dxa"/>
          </w:tcPr>
          <w:p w14:paraId="4B9E3566" w14:textId="77777777" w:rsidR="00AE37F2" w:rsidRDefault="00AE37F2" w:rsidP="00AE37F2">
            <w:pPr>
              <w:rPr>
                <w:sz w:val="24"/>
                <w:szCs w:val="24"/>
              </w:rPr>
            </w:pPr>
            <w:r>
              <w:rPr>
                <w:sz w:val="24"/>
                <w:szCs w:val="24"/>
              </w:rPr>
              <w:t>2:50 pm</w:t>
            </w:r>
          </w:p>
        </w:tc>
        <w:tc>
          <w:tcPr>
            <w:tcW w:w="3508" w:type="dxa"/>
          </w:tcPr>
          <w:p w14:paraId="0F73634C" w14:textId="77777777" w:rsidR="00AE37F2" w:rsidRDefault="00AE37F2" w:rsidP="00AE37F2">
            <w:pPr>
              <w:rPr>
                <w:b/>
                <w:bCs/>
                <w:sz w:val="24"/>
                <w:szCs w:val="24"/>
              </w:rPr>
            </w:pPr>
            <w:r>
              <w:rPr>
                <w:b/>
                <w:bCs/>
                <w:sz w:val="24"/>
                <w:szCs w:val="24"/>
              </w:rPr>
              <w:t>Implementation Planning Workshop Summary and Recommendations</w:t>
            </w:r>
          </w:p>
        </w:tc>
        <w:tc>
          <w:tcPr>
            <w:tcW w:w="3330" w:type="dxa"/>
          </w:tcPr>
          <w:p w14:paraId="58B51AE6" w14:textId="77777777" w:rsidR="00AE37F2" w:rsidRPr="006A088E" w:rsidRDefault="00AE37F2" w:rsidP="00AE37F2">
            <w:pPr>
              <w:rPr>
                <w:sz w:val="24"/>
                <w:szCs w:val="24"/>
              </w:rPr>
            </w:pPr>
            <w:r>
              <w:rPr>
                <w:sz w:val="24"/>
                <w:szCs w:val="24"/>
              </w:rPr>
              <w:t>Steve Cooper (FHWA)</w:t>
            </w:r>
          </w:p>
        </w:tc>
      </w:tr>
      <w:tr w:rsidR="00AE37F2" w14:paraId="349BA110" w14:textId="77777777" w:rsidTr="00AE37F2">
        <w:tc>
          <w:tcPr>
            <w:tcW w:w="2337" w:type="dxa"/>
          </w:tcPr>
          <w:p w14:paraId="40D59573" w14:textId="77777777" w:rsidR="00AE37F2" w:rsidRDefault="00AE37F2" w:rsidP="00AE37F2">
            <w:pPr>
              <w:rPr>
                <w:sz w:val="24"/>
                <w:szCs w:val="24"/>
              </w:rPr>
            </w:pPr>
            <w:r>
              <w:rPr>
                <w:sz w:val="24"/>
                <w:szCs w:val="24"/>
              </w:rPr>
              <w:t>3:00 pm</w:t>
            </w:r>
          </w:p>
        </w:tc>
        <w:tc>
          <w:tcPr>
            <w:tcW w:w="3508" w:type="dxa"/>
          </w:tcPr>
          <w:p w14:paraId="5CD344B4" w14:textId="77777777" w:rsidR="00AE37F2" w:rsidRDefault="00AE37F2" w:rsidP="00AE37F2">
            <w:pPr>
              <w:ind w:left="1440" w:hanging="1440"/>
              <w:rPr>
                <w:b/>
                <w:bCs/>
                <w:sz w:val="24"/>
                <w:szCs w:val="24"/>
              </w:rPr>
            </w:pPr>
            <w:r>
              <w:rPr>
                <w:b/>
                <w:bCs/>
                <w:sz w:val="24"/>
                <w:szCs w:val="24"/>
              </w:rPr>
              <w:t xml:space="preserve">Use of DPS for Acceptance </w:t>
            </w:r>
          </w:p>
          <w:p w14:paraId="2FFF84C2" w14:textId="77777777" w:rsidR="00AE37F2" w:rsidRDefault="00AE37F2" w:rsidP="00AE37F2">
            <w:pPr>
              <w:rPr>
                <w:b/>
                <w:bCs/>
                <w:sz w:val="24"/>
                <w:szCs w:val="24"/>
              </w:rPr>
            </w:pPr>
            <w:r>
              <w:rPr>
                <w:b/>
                <w:bCs/>
                <w:sz w:val="24"/>
                <w:szCs w:val="24"/>
              </w:rPr>
              <w:t>(challenges and potential solutions)</w:t>
            </w:r>
          </w:p>
        </w:tc>
        <w:tc>
          <w:tcPr>
            <w:tcW w:w="3330" w:type="dxa"/>
          </w:tcPr>
          <w:p w14:paraId="7894D85F" w14:textId="77777777" w:rsidR="00AE37F2" w:rsidRDefault="00AE37F2" w:rsidP="00AE37F2">
            <w:pPr>
              <w:rPr>
                <w:sz w:val="24"/>
                <w:szCs w:val="24"/>
              </w:rPr>
            </w:pPr>
            <w:r>
              <w:rPr>
                <w:sz w:val="24"/>
                <w:szCs w:val="24"/>
              </w:rPr>
              <w:t>Dennis Dvorak (FHWA)</w:t>
            </w:r>
          </w:p>
          <w:p w14:paraId="013DA2CF" w14:textId="77777777" w:rsidR="00AE37F2" w:rsidRPr="006A088E" w:rsidRDefault="00AE37F2" w:rsidP="00AE37F2">
            <w:pPr>
              <w:rPr>
                <w:sz w:val="24"/>
                <w:szCs w:val="24"/>
              </w:rPr>
            </w:pPr>
            <w:r>
              <w:rPr>
                <w:sz w:val="24"/>
                <w:szCs w:val="24"/>
              </w:rPr>
              <w:t>Kyle Hoegh (MnDOT)</w:t>
            </w:r>
          </w:p>
        </w:tc>
      </w:tr>
      <w:tr w:rsidR="00AE37F2" w14:paraId="50B9540A" w14:textId="77777777" w:rsidTr="00AE37F2">
        <w:tc>
          <w:tcPr>
            <w:tcW w:w="2337" w:type="dxa"/>
          </w:tcPr>
          <w:p w14:paraId="517EAFB0" w14:textId="77777777" w:rsidR="00AE37F2" w:rsidRDefault="00AE37F2" w:rsidP="00AE37F2">
            <w:pPr>
              <w:rPr>
                <w:sz w:val="24"/>
                <w:szCs w:val="24"/>
              </w:rPr>
            </w:pPr>
            <w:r>
              <w:rPr>
                <w:sz w:val="24"/>
                <w:szCs w:val="24"/>
              </w:rPr>
              <w:t>3:30 pm</w:t>
            </w:r>
          </w:p>
        </w:tc>
        <w:tc>
          <w:tcPr>
            <w:tcW w:w="3508" w:type="dxa"/>
          </w:tcPr>
          <w:p w14:paraId="0426E638" w14:textId="77777777" w:rsidR="00AE37F2" w:rsidRDefault="00AE37F2" w:rsidP="00AE37F2">
            <w:pPr>
              <w:rPr>
                <w:b/>
                <w:bCs/>
                <w:sz w:val="24"/>
                <w:szCs w:val="24"/>
              </w:rPr>
            </w:pPr>
            <w:r>
              <w:rPr>
                <w:b/>
                <w:bCs/>
                <w:sz w:val="24"/>
                <w:szCs w:val="24"/>
              </w:rPr>
              <w:t>Open Discussion (Identify potential TWG topics volunteers for quarterly 2022 meetings)</w:t>
            </w:r>
          </w:p>
        </w:tc>
        <w:tc>
          <w:tcPr>
            <w:tcW w:w="3330" w:type="dxa"/>
          </w:tcPr>
          <w:p w14:paraId="635AA418" w14:textId="77777777" w:rsidR="00AE37F2" w:rsidRDefault="00AE37F2" w:rsidP="00AE37F2">
            <w:pPr>
              <w:rPr>
                <w:sz w:val="24"/>
                <w:szCs w:val="24"/>
              </w:rPr>
            </w:pPr>
            <w:r>
              <w:rPr>
                <w:sz w:val="24"/>
                <w:szCs w:val="24"/>
              </w:rPr>
              <w:t>Kyle Hoegh (MnDOT)</w:t>
            </w:r>
          </w:p>
          <w:p w14:paraId="27561DF0" w14:textId="77777777" w:rsidR="00AE37F2" w:rsidRDefault="00AE37F2" w:rsidP="00AE37F2">
            <w:pPr>
              <w:rPr>
                <w:sz w:val="24"/>
                <w:szCs w:val="24"/>
              </w:rPr>
            </w:pPr>
            <w:r>
              <w:rPr>
                <w:sz w:val="24"/>
                <w:szCs w:val="24"/>
              </w:rPr>
              <w:t>Shongtao Dai (MnDOT)</w:t>
            </w:r>
          </w:p>
          <w:p w14:paraId="2DC74546" w14:textId="77777777" w:rsidR="00AE37F2" w:rsidRDefault="00AE37F2" w:rsidP="00AE37F2">
            <w:pPr>
              <w:rPr>
                <w:sz w:val="24"/>
                <w:szCs w:val="24"/>
              </w:rPr>
            </w:pPr>
            <w:r>
              <w:rPr>
                <w:sz w:val="24"/>
                <w:szCs w:val="24"/>
              </w:rPr>
              <w:t xml:space="preserve">Brian Hirt (CTC) </w:t>
            </w:r>
          </w:p>
        </w:tc>
      </w:tr>
      <w:tr w:rsidR="00AE37F2" w14:paraId="4625EC59" w14:textId="77777777" w:rsidTr="00AE37F2">
        <w:tc>
          <w:tcPr>
            <w:tcW w:w="2337" w:type="dxa"/>
          </w:tcPr>
          <w:p w14:paraId="70D9D3A7" w14:textId="77777777" w:rsidR="00AE37F2" w:rsidRDefault="00AE37F2" w:rsidP="00AE37F2">
            <w:pPr>
              <w:rPr>
                <w:sz w:val="24"/>
                <w:szCs w:val="24"/>
              </w:rPr>
            </w:pPr>
            <w:r>
              <w:rPr>
                <w:sz w:val="24"/>
                <w:szCs w:val="24"/>
              </w:rPr>
              <w:t>4:00 pm</w:t>
            </w:r>
          </w:p>
        </w:tc>
        <w:tc>
          <w:tcPr>
            <w:tcW w:w="3508" w:type="dxa"/>
          </w:tcPr>
          <w:p w14:paraId="6F99AD91" w14:textId="77777777" w:rsidR="00AE37F2" w:rsidRDefault="00AE37F2" w:rsidP="00AE37F2">
            <w:pPr>
              <w:rPr>
                <w:b/>
                <w:bCs/>
                <w:sz w:val="24"/>
                <w:szCs w:val="24"/>
              </w:rPr>
            </w:pPr>
            <w:r>
              <w:rPr>
                <w:b/>
                <w:bCs/>
                <w:sz w:val="24"/>
                <w:szCs w:val="24"/>
              </w:rPr>
              <w:t>Adjourn Day 2</w:t>
            </w:r>
          </w:p>
        </w:tc>
        <w:tc>
          <w:tcPr>
            <w:tcW w:w="3330" w:type="dxa"/>
          </w:tcPr>
          <w:p w14:paraId="75A49646" w14:textId="77777777" w:rsidR="00AE37F2" w:rsidRPr="006A088E" w:rsidRDefault="00AE37F2" w:rsidP="00AE37F2">
            <w:pPr>
              <w:rPr>
                <w:sz w:val="24"/>
                <w:szCs w:val="24"/>
              </w:rPr>
            </w:pPr>
          </w:p>
        </w:tc>
      </w:tr>
    </w:tbl>
    <w:p w14:paraId="37E8E1FB" w14:textId="77777777" w:rsidR="00AE37F2" w:rsidRDefault="00AE37F2" w:rsidP="00AE37F2"/>
    <w:p w14:paraId="5C2FB68E" w14:textId="2E8C2909" w:rsidR="00037110" w:rsidRPr="005E6E01" w:rsidRDefault="00037110" w:rsidP="00037110">
      <w:pPr>
        <w:jc w:val="center"/>
        <w:rPr>
          <w:b/>
          <w:bCs/>
          <w:sz w:val="24"/>
          <w:szCs w:val="24"/>
          <w:u w:val="single"/>
        </w:rPr>
      </w:pPr>
    </w:p>
    <w:p w14:paraId="61EFB3CA" w14:textId="7FC8EE5C" w:rsidR="00C03C4C" w:rsidRPr="00C03C4C" w:rsidRDefault="00C03C4C" w:rsidP="00A56AF2">
      <w:pPr>
        <w:jc w:val="center"/>
        <w:rPr>
          <w:sz w:val="24"/>
          <w:szCs w:val="24"/>
        </w:rPr>
      </w:pPr>
    </w:p>
    <w:sectPr w:rsidR="00C03C4C" w:rsidRPr="00C03C4C" w:rsidSect="00A56AF2">
      <w:footerReference w:type="default" r:id="rId51"/>
      <w:pgSz w:w="12240" w:h="15840"/>
      <w:pgMar w:top="1420" w:right="1320" w:bottom="1180" w:left="1340" w:header="0" w:footer="9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BC082" w14:textId="77777777" w:rsidR="002811FF" w:rsidRDefault="002811FF">
      <w:pPr>
        <w:spacing w:after="0" w:line="240" w:lineRule="auto"/>
      </w:pPr>
      <w:r>
        <w:separator/>
      </w:r>
    </w:p>
  </w:endnote>
  <w:endnote w:type="continuationSeparator" w:id="0">
    <w:p w14:paraId="69A2CE1B" w14:textId="77777777" w:rsidR="002811FF" w:rsidRDefault="0028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E32B" w14:textId="569160D2" w:rsidR="002811FF" w:rsidRDefault="002811FF">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6E3CD9C3" wp14:editId="4DFBF922">
              <wp:simplePos x="0" y="0"/>
              <wp:positionH relativeFrom="page">
                <wp:posOffset>6690995</wp:posOffset>
              </wp:positionH>
              <wp:positionV relativeFrom="page">
                <wp:posOffset>9274810</wp:posOffset>
              </wp:positionV>
              <wp:extent cx="194310" cy="165735"/>
              <wp:effectExtent l="4445"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B0115" w14:textId="77777777" w:rsidR="002811FF" w:rsidRDefault="002811FF">
                          <w:pPr>
                            <w:pStyle w:val="BodyText"/>
                            <w:spacing w:line="245" w:lineRule="exact"/>
                            <w:ind w:left="40"/>
                          </w:pPr>
                          <w:r>
                            <w:fldChar w:fldCharType="begin"/>
                          </w:r>
                          <w: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CD9C3" id="_x0000_t202" coordsize="21600,21600" o:spt="202" path="m,l,21600r21600,l21600,xe">
              <v:stroke joinstyle="miter"/>
              <v:path gradientshapeok="t" o:connecttype="rect"/>
            </v:shapetype>
            <v:shape id="Text Box 1" o:spid="_x0000_s1026" type="#_x0000_t202" style="position:absolute;margin-left:526.85pt;margin-top:730.3pt;width:15.3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" filled="f" stroked="f">
              <v:textbox inset="0,0,0,0">
                <w:txbxContent>
                  <w:p w14:paraId="2F7B0115" w14:textId="77777777" w:rsidR="002811FF" w:rsidRDefault="002811FF">
                    <w:pPr>
                      <w:pStyle w:val="BodyText"/>
                      <w:spacing w:line="245" w:lineRule="exact"/>
                      <w:ind w:left="40"/>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3E36BF" w14:textId="77777777" w:rsidR="002811FF" w:rsidRDefault="002811FF">
      <w:pPr>
        <w:spacing w:after="0" w:line="240" w:lineRule="auto"/>
      </w:pPr>
      <w:r>
        <w:separator/>
      </w:r>
    </w:p>
  </w:footnote>
  <w:footnote w:type="continuationSeparator" w:id="0">
    <w:p w14:paraId="481831A8" w14:textId="77777777" w:rsidR="002811FF" w:rsidRDefault="002811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11045"/>
    <w:multiLevelType w:val="hybridMultilevel"/>
    <w:tmpl w:val="D3029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92660"/>
    <w:multiLevelType w:val="hybridMultilevel"/>
    <w:tmpl w:val="BCD2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434C9"/>
    <w:multiLevelType w:val="hybridMultilevel"/>
    <w:tmpl w:val="6E485BD0"/>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15:restartNumberingAfterBreak="0">
    <w:nsid w:val="029F4B17"/>
    <w:multiLevelType w:val="hybridMultilevel"/>
    <w:tmpl w:val="8FC8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61E6B"/>
    <w:multiLevelType w:val="hybridMultilevel"/>
    <w:tmpl w:val="2ACE9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C1242D"/>
    <w:multiLevelType w:val="hybridMultilevel"/>
    <w:tmpl w:val="3982A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EC2C51"/>
    <w:multiLevelType w:val="hybridMultilevel"/>
    <w:tmpl w:val="D84E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112BFD"/>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5F72DB"/>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1A42FF"/>
    <w:multiLevelType w:val="hybridMultilevel"/>
    <w:tmpl w:val="E1AC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0726F6"/>
    <w:multiLevelType w:val="hybridMultilevel"/>
    <w:tmpl w:val="D6F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124517"/>
    <w:multiLevelType w:val="hybridMultilevel"/>
    <w:tmpl w:val="A860D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5201A5"/>
    <w:multiLevelType w:val="hybridMultilevel"/>
    <w:tmpl w:val="65E0CF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2DF2168"/>
    <w:multiLevelType w:val="hybridMultilevel"/>
    <w:tmpl w:val="9EC21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F0E07"/>
    <w:multiLevelType w:val="hybridMultilevel"/>
    <w:tmpl w:val="A120CF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953CEA"/>
    <w:multiLevelType w:val="hybridMultilevel"/>
    <w:tmpl w:val="3D5A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453A20"/>
    <w:multiLevelType w:val="hybridMultilevel"/>
    <w:tmpl w:val="3C8C2AC0"/>
    <w:lvl w:ilvl="0" w:tplc="8AC8A320">
      <w:start w:val="1"/>
      <w:numFmt w:val="bullet"/>
      <w:lvlText w:val="•"/>
      <w:lvlJc w:val="left"/>
      <w:pPr>
        <w:tabs>
          <w:tab w:val="num" w:pos="720"/>
        </w:tabs>
        <w:ind w:left="720" w:hanging="360"/>
      </w:pPr>
      <w:rPr>
        <w:rFonts w:ascii="Arial" w:hAnsi="Arial" w:hint="default"/>
      </w:rPr>
    </w:lvl>
    <w:lvl w:ilvl="1" w:tplc="72F487C2" w:tentative="1">
      <w:start w:val="1"/>
      <w:numFmt w:val="bullet"/>
      <w:lvlText w:val="•"/>
      <w:lvlJc w:val="left"/>
      <w:pPr>
        <w:tabs>
          <w:tab w:val="num" w:pos="1440"/>
        </w:tabs>
        <w:ind w:left="1440" w:hanging="360"/>
      </w:pPr>
      <w:rPr>
        <w:rFonts w:ascii="Arial" w:hAnsi="Arial" w:hint="default"/>
      </w:rPr>
    </w:lvl>
    <w:lvl w:ilvl="2" w:tplc="C1D49E20" w:tentative="1">
      <w:start w:val="1"/>
      <w:numFmt w:val="bullet"/>
      <w:lvlText w:val="•"/>
      <w:lvlJc w:val="left"/>
      <w:pPr>
        <w:tabs>
          <w:tab w:val="num" w:pos="2160"/>
        </w:tabs>
        <w:ind w:left="2160" w:hanging="360"/>
      </w:pPr>
      <w:rPr>
        <w:rFonts w:ascii="Arial" w:hAnsi="Arial" w:hint="default"/>
      </w:rPr>
    </w:lvl>
    <w:lvl w:ilvl="3" w:tplc="9F864FC0" w:tentative="1">
      <w:start w:val="1"/>
      <w:numFmt w:val="bullet"/>
      <w:lvlText w:val="•"/>
      <w:lvlJc w:val="left"/>
      <w:pPr>
        <w:tabs>
          <w:tab w:val="num" w:pos="2880"/>
        </w:tabs>
        <w:ind w:left="2880" w:hanging="360"/>
      </w:pPr>
      <w:rPr>
        <w:rFonts w:ascii="Arial" w:hAnsi="Arial" w:hint="default"/>
      </w:rPr>
    </w:lvl>
    <w:lvl w:ilvl="4" w:tplc="0A8CF8FA" w:tentative="1">
      <w:start w:val="1"/>
      <w:numFmt w:val="bullet"/>
      <w:lvlText w:val="•"/>
      <w:lvlJc w:val="left"/>
      <w:pPr>
        <w:tabs>
          <w:tab w:val="num" w:pos="3600"/>
        </w:tabs>
        <w:ind w:left="3600" w:hanging="360"/>
      </w:pPr>
      <w:rPr>
        <w:rFonts w:ascii="Arial" w:hAnsi="Arial" w:hint="default"/>
      </w:rPr>
    </w:lvl>
    <w:lvl w:ilvl="5" w:tplc="41A022B6" w:tentative="1">
      <w:start w:val="1"/>
      <w:numFmt w:val="bullet"/>
      <w:lvlText w:val="•"/>
      <w:lvlJc w:val="left"/>
      <w:pPr>
        <w:tabs>
          <w:tab w:val="num" w:pos="4320"/>
        </w:tabs>
        <w:ind w:left="4320" w:hanging="360"/>
      </w:pPr>
      <w:rPr>
        <w:rFonts w:ascii="Arial" w:hAnsi="Arial" w:hint="default"/>
      </w:rPr>
    </w:lvl>
    <w:lvl w:ilvl="6" w:tplc="214243E2" w:tentative="1">
      <w:start w:val="1"/>
      <w:numFmt w:val="bullet"/>
      <w:lvlText w:val="•"/>
      <w:lvlJc w:val="left"/>
      <w:pPr>
        <w:tabs>
          <w:tab w:val="num" w:pos="5040"/>
        </w:tabs>
        <w:ind w:left="5040" w:hanging="360"/>
      </w:pPr>
      <w:rPr>
        <w:rFonts w:ascii="Arial" w:hAnsi="Arial" w:hint="default"/>
      </w:rPr>
    </w:lvl>
    <w:lvl w:ilvl="7" w:tplc="9500BDDA" w:tentative="1">
      <w:start w:val="1"/>
      <w:numFmt w:val="bullet"/>
      <w:lvlText w:val="•"/>
      <w:lvlJc w:val="left"/>
      <w:pPr>
        <w:tabs>
          <w:tab w:val="num" w:pos="5760"/>
        </w:tabs>
        <w:ind w:left="5760" w:hanging="360"/>
      </w:pPr>
      <w:rPr>
        <w:rFonts w:ascii="Arial" w:hAnsi="Arial" w:hint="default"/>
      </w:rPr>
    </w:lvl>
    <w:lvl w:ilvl="8" w:tplc="DECA8E8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60210A4"/>
    <w:multiLevelType w:val="hybridMultilevel"/>
    <w:tmpl w:val="034CB4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18193DEC"/>
    <w:multiLevelType w:val="hybridMultilevel"/>
    <w:tmpl w:val="A860D5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9336066"/>
    <w:multiLevelType w:val="hybridMultilevel"/>
    <w:tmpl w:val="03680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4D672D"/>
    <w:multiLevelType w:val="hybridMultilevel"/>
    <w:tmpl w:val="F86250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E32CE9"/>
    <w:multiLevelType w:val="hybridMultilevel"/>
    <w:tmpl w:val="233E4A20"/>
    <w:lvl w:ilvl="0" w:tplc="1890BD46">
      <w:start w:val="1"/>
      <w:numFmt w:val="bullet"/>
      <w:lvlText w:val="•"/>
      <w:lvlJc w:val="left"/>
      <w:pPr>
        <w:tabs>
          <w:tab w:val="num" w:pos="720"/>
        </w:tabs>
        <w:ind w:left="720" w:hanging="360"/>
      </w:pPr>
      <w:rPr>
        <w:rFonts w:ascii="Arial" w:hAnsi="Arial" w:hint="default"/>
      </w:rPr>
    </w:lvl>
    <w:lvl w:ilvl="1" w:tplc="D02A8D16" w:tentative="1">
      <w:start w:val="1"/>
      <w:numFmt w:val="bullet"/>
      <w:lvlText w:val="•"/>
      <w:lvlJc w:val="left"/>
      <w:pPr>
        <w:tabs>
          <w:tab w:val="num" w:pos="1440"/>
        </w:tabs>
        <w:ind w:left="1440" w:hanging="360"/>
      </w:pPr>
      <w:rPr>
        <w:rFonts w:ascii="Arial" w:hAnsi="Arial" w:hint="default"/>
      </w:rPr>
    </w:lvl>
    <w:lvl w:ilvl="2" w:tplc="1AD26340" w:tentative="1">
      <w:start w:val="1"/>
      <w:numFmt w:val="bullet"/>
      <w:lvlText w:val="•"/>
      <w:lvlJc w:val="left"/>
      <w:pPr>
        <w:tabs>
          <w:tab w:val="num" w:pos="2160"/>
        </w:tabs>
        <w:ind w:left="2160" w:hanging="360"/>
      </w:pPr>
      <w:rPr>
        <w:rFonts w:ascii="Arial" w:hAnsi="Arial" w:hint="default"/>
      </w:rPr>
    </w:lvl>
    <w:lvl w:ilvl="3" w:tplc="19C02D88" w:tentative="1">
      <w:start w:val="1"/>
      <w:numFmt w:val="bullet"/>
      <w:lvlText w:val="•"/>
      <w:lvlJc w:val="left"/>
      <w:pPr>
        <w:tabs>
          <w:tab w:val="num" w:pos="2880"/>
        </w:tabs>
        <w:ind w:left="2880" w:hanging="360"/>
      </w:pPr>
      <w:rPr>
        <w:rFonts w:ascii="Arial" w:hAnsi="Arial" w:hint="default"/>
      </w:rPr>
    </w:lvl>
    <w:lvl w:ilvl="4" w:tplc="15F0D92E" w:tentative="1">
      <w:start w:val="1"/>
      <w:numFmt w:val="bullet"/>
      <w:lvlText w:val="•"/>
      <w:lvlJc w:val="left"/>
      <w:pPr>
        <w:tabs>
          <w:tab w:val="num" w:pos="3600"/>
        </w:tabs>
        <w:ind w:left="3600" w:hanging="360"/>
      </w:pPr>
      <w:rPr>
        <w:rFonts w:ascii="Arial" w:hAnsi="Arial" w:hint="default"/>
      </w:rPr>
    </w:lvl>
    <w:lvl w:ilvl="5" w:tplc="4FA6FCC2" w:tentative="1">
      <w:start w:val="1"/>
      <w:numFmt w:val="bullet"/>
      <w:lvlText w:val="•"/>
      <w:lvlJc w:val="left"/>
      <w:pPr>
        <w:tabs>
          <w:tab w:val="num" w:pos="4320"/>
        </w:tabs>
        <w:ind w:left="4320" w:hanging="360"/>
      </w:pPr>
      <w:rPr>
        <w:rFonts w:ascii="Arial" w:hAnsi="Arial" w:hint="default"/>
      </w:rPr>
    </w:lvl>
    <w:lvl w:ilvl="6" w:tplc="4B56A312" w:tentative="1">
      <w:start w:val="1"/>
      <w:numFmt w:val="bullet"/>
      <w:lvlText w:val="•"/>
      <w:lvlJc w:val="left"/>
      <w:pPr>
        <w:tabs>
          <w:tab w:val="num" w:pos="5040"/>
        </w:tabs>
        <w:ind w:left="5040" w:hanging="360"/>
      </w:pPr>
      <w:rPr>
        <w:rFonts w:ascii="Arial" w:hAnsi="Arial" w:hint="default"/>
      </w:rPr>
    </w:lvl>
    <w:lvl w:ilvl="7" w:tplc="558AFF28" w:tentative="1">
      <w:start w:val="1"/>
      <w:numFmt w:val="bullet"/>
      <w:lvlText w:val="•"/>
      <w:lvlJc w:val="left"/>
      <w:pPr>
        <w:tabs>
          <w:tab w:val="num" w:pos="5760"/>
        </w:tabs>
        <w:ind w:left="5760" w:hanging="360"/>
      </w:pPr>
      <w:rPr>
        <w:rFonts w:ascii="Arial" w:hAnsi="Arial" w:hint="default"/>
      </w:rPr>
    </w:lvl>
    <w:lvl w:ilvl="8" w:tplc="6130039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C8C6A1D"/>
    <w:multiLevelType w:val="hybridMultilevel"/>
    <w:tmpl w:val="3BB28060"/>
    <w:lvl w:ilvl="0" w:tplc="6DCA5AD2">
      <w:start w:val="1"/>
      <w:numFmt w:val="bullet"/>
      <w:lvlText w:val="•"/>
      <w:lvlJc w:val="left"/>
      <w:pPr>
        <w:tabs>
          <w:tab w:val="num" w:pos="720"/>
        </w:tabs>
        <w:ind w:left="720" w:hanging="360"/>
      </w:pPr>
      <w:rPr>
        <w:rFonts w:ascii="Arial" w:hAnsi="Arial" w:hint="default"/>
      </w:rPr>
    </w:lvl>
    <w:lvl w:ilvl="1" w:tplc="99F4C99A" w:tentative="1">
      <w:start w:val="1"/>
      <w:numFmt w:val="bullet"/>
      <w:lvlText w:val="•"/>
      <w:lvlJc w:val="left"/>
      <w:pPr>
        <w:tabs>
          <w:tab w:val="num" w:pos="1440"/>
        </w:tabs>
        <w:ind w:left="1440" w:hanging="360"/>
      </w:pPr>
      <w:rPr>
        <w:rFonts w:ascii="Arial" w:hAnsi="Arial" w:hint="default"/>
      </w:rPr>
    </w:lvl>
    <w:lvl w:ilvl="2" w:tplc="92C89070" w:tentative="1">
      <w:start w:val="1"/>
      <w:numFmt w:val="bullet"/>
      <w:lvlText w:val="•"/>
      <w:lvlJc w:val="left"/>
      <w:pPr>
        <w:tabs>
          <w:tab w:val="num" w:pos="2160"/>
        </w:tabs>
        <w:ind w:left="2160" w:hanging="360"/>
      </w:pPr>
      <w:rPr>
        <w:rFonts w:ascii="Arial" w:hAnsi="Arial" w:hint="default"/>
      </w:rPr>
    </w:lvl>
    <w:lvl w:ilvl="3" w:tplc="92C29E66" w:tentative="1">
      <w:start w:val="1"/>
      <w:numFmt w:val="bullet"/>
      <w:lvlText w:val="•"/>
      <w:lvlJc w:val="left"/>
      <w:pPr>
        <w:tabs>
          <w:tab w:val="num" w:pos="2880"/>
        </w:tabs>
        <w:ind w:left="2880" w:hanging="360"/>
      </w:pPr>
      <w:rPr>
        <w:rFonts w:ascii="Arial" w:hAnsi="Arial" w:hint="default"/>
      </w:rPr>
    </w:lvl>
    <w:lvl w:ilvl="4" w:tplc="3B4E7362" w:tentative="1">
      <w:start w:val="1"/>
      <w:numFmt w:val="bullet"/>
      <w:lvlText w:val="•"/>
      <w:lvlJc w:val="left"/>
      <w:pPr>
        <w:tabs>
          <w:tab w:val="num" w:pos="3600"/>
        </w:tabs>
        <w:ind w:left="3600" w:hanging="360"/>
      </w:pPr>
      <w:rPr>
        <w:rFonts w:ascii="Arial" w:hAnsi="Arial" w:hint="default"/>
      </w:rPr>
    </w:lvl>
    <w:lvl w:ilvl="5" w:tplc="D41E17D4" w:tentative="1">
      <w:start w:val="1"/>
      <w:numFmt w:val="bullet"/>
      <w:lvlText w:val="•"/>
      <w:lvlJc w:val="left"/>
      <w:pPr>
        <w:tabs>
          <w:tab w:val="num" w:pos="4320"/>
        </w:tabs>
        <w:ind w:left="4320" w:hanging="360"/>
      </w:pPr>
      <w:rPr>
        <w:rFonts w:ascii="Arial" w:hAnsi="Arial" w:hint="default"/>
      </w:rPr>
    </w:lvl>
    <w:lvl w:ilvl="6" w:tplc="8C728822" w:tentative="1">
      <w:start w:val="1"/>
      <w:numFmt w:val="bullet"/>
      <w:lvlText w:val="•"/>
      <w:lvlJc w:val="left"/>
      <w:pPr>
        <w:tabs>
          <w:tab w:val="num" w:pos="5040"/>
        </w:tabs>
        <w:ind w:left="5040" w:hanging="360"/>
      </w:pPr>
      <w:rPr>
        <w:rFonts w:ascii="Arial" w:hAnsi="Arial" w:hint="default"/>
      </w:rPr>
    </w:lvl>
    <w:lvl w:ilvl="7" w:tplc="28FCA082" w:tentative="1">
      <w:start w:val="1"/>
      <w:numFmt w:val="bullet"/>
      <w:lvlText w:val="•"/>
      <w:lvlJc w:val="left"/>
      <w:pPr>
        <w:tabs>
          <w:tab w:val="num" w:pos="5760"/>
        </w:tabs>
        <w:ind w:left="5760" w:hanging="360"/>
      </w:pPr>
      <w:rPr>
        <w:rFonts w:ascii="Arial" w:hAnsi="Arial" w:hint="default"/>
      </w:rPr>
    </w:lvl>
    <w:lvl w:ilvl="8" w:tplc="2D903EC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E304E99"/>
    <w:multiLevelType w:val="hybridMultilevel"/>
    <w:tmpl w:val="242C0B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953264"/>
    <w:multiLevelType w:val="hybridMultilevel"/>
    <w:tmpl w:val="CF660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0F762C7"/>
    <w:multiLevelType w:val="hybridMultilevel"/>
    <w:tmpl w:val="4E62591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212423FB"/>
    <w:multiLevelType w:val="hybridMultilevel"/>
    <w:tmpl w:val="68166BBA"/>
    <w:lvl w:ilvl="0" w:tplc="6F0EF62A">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14E5857"/>
    <w:multiLevelType w:val="hybridMultilevel"/>
    <w:tmpl w:val="A518141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239F3706"/>
    <w:multiLevelType w:val="hybridMultilevel"/>
    <w:tmpl w:val="3B523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97738D"/>
    <w:multiLevelType w:val="hybridMultilevel"/>
    <w:tmpl w:val="61E2A0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4EE667C"/>
    <w:multiLevelType w:val="hybridMultilevel"/>
    <w:tmpl w:val="D33433E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25585343"/>
    <w:multiLevelType w:val="hybridMultilevel"/>
    <w:tmpl w:val="0B8C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6891ABB"/>
    <w:multiLevelType w:val="hybridMultilevel"/>
    <w:tmpl w:val="3A58A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8726628"/>
    <w:multiLevelType w:val="hybridMultilevel"/>
    <w:tmpl w:val="D09A5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CE1F30"/>
    <w:multiLevelType w:val="hybridMultilevel"/>
    <w:tmpl w:val="6518A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C2F3475"/>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B620FB"/>
    <w:multiLevelType w:val="hybridMultilevel"/>
    <w:tmpl w:val="C1BA7A7E"/>
    <w:lvl w:ilvl="0" w:tplc="099E51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E75A1B"/>
    <w:multiLevelType w:val="hybridMultilevel"/>
    <w:tmpl w:val="1286E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6AB711A"/>
    <w:multiLevelType w:val="hybridMultilevel"/>
    <w:tmpl w:val="D3029B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7ED4BB5"/>
    <w:multiLevelType w:val="hybridMultilevel"/>
    <w:tmpl w:val="668A3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5F1B70"/>
    <w:multiLevelType w:val="hybridMultilevel"/>
    <w:tmpl w:val="82104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BC36FC5"/>
    <w:multiLevelType w:val="hybridMultilevel"/>
    <w:tmpl w:val="FDC03A58"/>
    <w:lvl w:ilvl="0" w:tplc="DBA28B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C7D44DE"/>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CFD725F"/>
    <w:multiLevelType w:val="hybridMultilevel"/>
    <w:tmpl w:val="D33433E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C67481"/>
    <w:multiLevelType w:val="hybridMultilevel"/>
    <w:tmpl w:val="767A8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414DD3"/>
    <w:multiLevelType w:val="hybridMultilevel"/>
    <w:tmpl w:val="B5FAC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11745E9"/>
    <w:multiLevelType w:val="hybridMultilevel"/>
    <w:tmpl w:val="9F74C008"/>
    <w:lvl w:ilvl="0" w:tplc="97644BE2">
      <w:start w:val="1"/>
      <w:numFmt w:val="bullet"/>
      <w:lvlText w:val="•"/>
      <w:lvlJc w:val="left"/>
      <w:pPr>
        <w:tabs>
          <w:tab w:val="num" w:pos="720"/>
        </w:tabs>
        <w:ind w:left="720" w:hanging="360"/>
      </w:pPr>
      <w:rPr>
        <w:rFonts w:ascii="Arial" w:hAnsi="Arial" w:hint="default"/>
      </w:rPr>
    </w:lvl>
    <w:lvl w:ilvl="1" w:tplc="9F8AE3C2">
      <w:numFmt w:val="bullet"/>
      <w:lvlText w:val="•"/>
      <w:lvlJc w:val="left"/>
      <w:pPr>
        <w:tabs>
          <w:tab w:val="num" w:pos="1440"/>
        </w:tabs>
        <w:ind w:left="1440" w:hanging="360"/>
      </w:pPr>
      <w:rPr>
        <w:rFonts w:ascii="Arial" w:hAnsi="Arial" w:hint="default"/>
      </w:rPr>
    </w:lvl>
    <w:lvl w:ilvl="2" w:tplc="4028A928" w:tentative="1">
      <w:start w:val="1"/>
      <w:numFmt w:val="bullet"/>
      <w:lvlText w:val="•"/>
      <w:lvlJc w:val="left"/>
      <w:pPr>
        <w:tabs>
          <w:tab w:val="num" w:pos="2160"/>
        </w:tabs>
        <w:ind w:left="2160" w:hanging="360"/>
      </w:pPr>
      <w:rPr>
        <w:rFonts w:ascii="Arial" w:hAnsi="Arial" w:hint="default"/>
      </w:rPr>
    </w:lvl>
    <w:lvl w:ilvl="3" w:tplc="DCC8798E" w:tentative="1">
      <w:start w:val="1"/>
      <w:numFmt w:val="bullet"/>
      <w:lvlText w:val="•"/>
      <w:lvlJc w:val="left"/>
      <w:pPr>
        <w:tabs>
          <w:tab w:val="num" w:pos="2880"/>
        </w:tabs>
        <w:ind w:left="2880" w:hanging="360"/>
      </w:pPr>
      <w:rPr>
        <w:rFonts w:ascii="Arial" w:hAnsi="Arial" w:hint="default"/>
      </w:rPr>
    </w:lvl>
    <w:lvl w:ilvl="4" w:tplc="CCDEEBB0" w:tentative="1">
      <w:start w:val="1"/>
      <w:numFmt w:val="bullet"/>
      <w:lvlText w:val="•"/>
      <w:lvlJc w:val="left"/>
      <w:pPr>
        <w:tabs>
          <w:tab w:val="num" w:pos="3600"/>
        </w:tabs>
        <w:ind w:left="3600" w:hanging="360"/>
      </w:pPr>
      <w:rPr>
        <w:rFonts w:ascii="Arial" w:hAnsi="Arial" w:hint="default"/>
      </w:rPr>
    </w:lvl>
    <w:lvl w:ilvl="5" w:tplc="7E367DA8" w:tentative="1">
      <w:start w:val="1"/>
      <w:numFmt w:val="bullet"/>
      <w:lvlText w:val="•"/>
      <w:lvlJc w:val="left"/>
      <w:pPr>
        <w:tabs>
          <w:tab w:val="num" w:pos="4320"/>
        </w:tabs>
        <w:ind w:left="4320" w:hanging="360"/>
      </w:pPr>
      <w:rPr>
        <w:rFonts w:ascii="Arial" w:hAnsi="Arial" w:hint="default"/>
      </w:rPr>
    </w:lvl>
    <w:lvl w:ilvl="6" w:tplc="2884AF56" w:tentative="1">
      <w:start w:val="1"/>
      <w:numFmt w:val="bullet"/>
      <w:lvlText w:val="•"/>
      <w:lvlJc w:val="left"/>
      <w:pPr>
        <w:tabs>
          <w:tab w:val="num" w:pos="5040"/>
        </w:tabs>
        <w:ind w:left="5040" w:hanging="360"/>
      </w:pPr>
      <w:rPr>
        <w:rFonts w:ascii="Arial" w:hAnsi="Arial" w:hint="default"/>
      </w:rPr>
    </w:lvl>
    <w:lvl w:ilvl="7" w:tplc="F280A4EE" w:tentative="1">
      <w:start w:val="1"/>
      <w:numFmt w:val="bullet"/>
      <w:lvlText w:val="•"/>
      <w:lvlJc w:val="left"/>
      <w:pPr>
        <w:tabs>
          <w:tab w:val="num" w:pos="5760"/>
        </w:tabs>
        <w:ind w:left="5760" w:hanging="360"/>
      </w:pPr>
      <w:rPr>
        <w:rFonts w:ascii="Arial" w:hAnsi="Arial" w:hint="default"/>
      </w:rPr>
    </w:lvl>
    <w:lvl w:ilvl="8" w:tplc="C98CA56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41691086"/>
    <w:multiLevelType w:val="hybridMultilevel"/>
    <w:tmpl w:val="2A30D7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BACCED4">
      <w:start w:val="1"/>
      <w:numFmt w:val="lowerRoman"/>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940E08"/>
    <w:multiLevelType w:val="hybridMultilevel"/>
    <w:tmpl w:val="60727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19A78A9"/>
    <w:multiLevelType w:val="hybridMultilevel"/>
    <w:tmpl w:val="5762A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DA5781"/>
    <w:multiLevelType w:val="hybridMultilevel"/>
    <w:tmpl w:val="45042B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62B2B6F"/>
    <w:multiLevelType w:val="hybridMultilevel"/>
    <w:tmpl w:val="FC20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D32DB4"/>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8143BC"/>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F33BB5"/>
    <w:multiLevelType w:val="hybridMultilevel"/>
    <w:tmpl w:val="56C65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4F5B2C59"/>
    <w:multiLevelType w:val="hybridMultilevel"/>
    <w:tmpl w:val="6CB254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532359A"/>
    <w:multiLevelType w:val="hybridMultilevel"/>
    <w:tmpl w:val="45C63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7E77EB6"/>
    <w:multiLevelType w:val="hybridMultilevel"/>
    <w:tmpl w:val="78A003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91E1AF3"/>
    <w:multiLevelType w:val="hybridMultilevel"/>
    <w:tmpl w:val="090693C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9" w15:restartNumberingAfterBreak="0">
    <w:nsid w:val="5A105CE2"/>
    <w:multiLevelType w:val="hybridMultilevel"/>
    <w:tmpl w:val="33AA5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B533826"/>
    <w:multiLevelType w:val="hybridMultilevel"/>
    <w:tmpl w:val="869E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283857"/>
    <w:multiLevelType w:val="hybridMultilevel"/>
    <w:tmpl w:val="C318F7A6"/>
    <w:lvl w:ilvl="0" w:tplc="DB42F5E4">
      <w:numFmt w:val="bullet"/>
      <w:lvlText w:val=""/>
      <w:lvlJc w:val="left"/>
      <w:pPr>
        <w:ind w:left="360" w:hanging="360"/>
      </w:pPr>
      <w:rPr>
        <w:rFonts w:ascii="Wingdings" w:eastAsiaTheme="minorHAnsi" w:hAnsi="Wingding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5F726294"/>
    <w:multiLevelType w:val="hybridMultilevel"/>
    <w:tmpl w:val="0B5A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6B3708"/>
    <w:multiLevelType w:val="hybridMultilevel"/>
    <w:tmpl w:val="4C34C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B80400"/>
    <w:multiLevelType w:val="hybridMultilevel"/>
    <w:tmpl w:val="3A58AD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5F66AB1"/>
    <w:multiLevelType w:val="hybridMultilevel"/>
    <w:tmpl w:val="C7709D08"/>
    <w:lvl w:ilvl="0" w:tplc="80E6820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8DF7B18"/>
    <w:multiLevelType w:val="hybridMultilevel"/>
    <w:tmpl w:val="8A50A4C2"/>
    <w:lvl w:ilvl="0" w:tplc="0409000F">
      <w:start w:val="1"/>
      <w:numFmt w:val="decimal"/>
      <w:lvlText w:val="%1."/>
      <w:lvlJc w:val="left"/>
      <w:pPr>
        <w:ind w:left="720" w:hanging="360"/>
      </w:pPr>
      <w:rPr>
        <w:rFonts w:hint="default"/>
      </w:rPr>
    </w:lvl>
    <w:lvl w:ilvl="1" w:tplc="1406841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9B56D7"/>
    <w:multiLevelType w:val="hybridMultilevel"/>
    <w:tmpl w:val="6A38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D900DF9"/>
    <w:multiLevelType w:val="hybridMultilevel"/>
    <w:tmpl w:val="812A8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FB66F72"/>
    <w:multiLevelType w:val="hybridMultilevel"/>
    <w:tmpl w:val="7DD24D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6FC82351"/>
    <w:multiLevelType w:val="hybridMultilevel"/>
    <w:tmpl w:val="3C087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04A2179"/>
    <w:multiLevelType w:val="hybridMultilevel"/>
    <w:tmpl w:val="A1166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89030C"/>
    <w:multiLevelType w:val="hybridMultilevel"/>
    <w:tmpl w:val="39BC5600"/>
    <w:lvl w:ilvl="0" w:tplc="1578E5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0C62D3B"/>
    <w:multiLevelType w:val="hybridMultilevel"/>
    <w:tmpl w:val="D9A4F6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2E0529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0E37A49"/>
    <w:multiLevelType w:val="hybridMultilevel"/>
    <w:tmpl w:val="936E8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12F55A2"/>
    <w:multiLevelType w:val="hybridMultilevel"/>
    <w:tmpl w:val="DE48F7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1D95319"/>
    <w:multiLevelType w:val="hybridMultilevel"/>
    <w:tmpl w:val="DD22252A"/>
    <w:lvl w:ilvl="0" w:tplc="04090001">
      <w:start w:val="1"/>
      <w:numFmt w:val="bullet"/>
      <w:lvlText w:val=""/>
      <w:lvlJc w:val="left"/>
      <w:pPr>
        <w:tabs>
          <w:tab w:val="num" w:pos="720"/>
        </w:tabs>
        <w:ind w:left="720" w:hanging="360"/>
      </w:pPr>
      <w:rPr>
        <w:rFonts w:ascii="Symbol" w:hAnsi="Symbol" w:hint="default"/>
      </w:rPr>
    </w:lvl>
    <w:lvl w:ilvl="1" w:tplc="78828F2A">
      <w:numFmt w:val="bullet"/>
      <w:lvlText w:val="•"/>
      <w:lvlJc w:val="left"/>
      <w:pPr>
        <w:tabs>
          <w:tab w:val="num" w:pos="1440"/>
        </w:tabs>
        <w:ind w:left="1440" w:hanging="360"/>
      </w:pPr>
      <w:rPr>
        <w:rFonts w:ascii="Arial" w:hAnsi="Arial" w:hint="default"/>
      </w:rPr>
    </w:lvl>
    <w:lvl w:ilvl="2" w:tplc="C33ECDDA" w:tentative="1">
      <w:start w:val="1"/>
      <w:numFmt w:val="bullet"/>
      <w:lvlText w:val="•"/>
      <w:lvlJc w:val="left"/>
      <w:pPr>
        <w:tabs>
          <w:tab w:val="num" w:pos="2160"/>
        </w:tabs>
        <w:ind w:left="2160" w:hanging="360"/>
      </w:pPr>
      <w:rPr>
        <w:rFonts w:ascii="Arial" w:hAnsi="Arial" w:hint="default"/>
      </w:rPr>
    </w:lvl>
    <w:lvl w:ilvl="3" w:tplc="AD08AC9A" w:tentative="1">
      <w:start w:val="1"/>
      <w:numFmt w:val="bullet"/>
      <w:lvlText w:val="•"/>
      <w:lvlJc w:val="left"/>
      <w:pPr>
        <w:tabs>
          <w:tab w:val="num" w:pos="2880"/>
        </w:tabs>
        <w:ind w:left="2880" w:hanging="360"/>
      </w:pPr>
      <w:rPr>
        <w:rFonts w:ascii="Arial" w:hAnsi="Arial" w:hint="default"/>
      </w:rPr>
    </w:lvl>
    <w:lvl w:ilvl="4" w:tplc="2026D326" w:tentative="1">
      <w:start w:val="1"/>
      <w:numFmt w:val="bullet"/>
      <w:lvlText w:val="•"/>
      <w:lvlJc w:val="left"/>
      <w:pPr>
        <w:tabs>
          <w:tab w:val="num" w:pos="3600"/>
        </w:tabs>
        <w:ind w:left="3600" w:hanging="360"/>
      </w:pPr>
      <w:rPr>
        <w:rFonts w:ascii="Arial" w:hAnsi="Arial" w:hint="default"/>
      </w:rPr>
    </w:lvl>
    <w:lvl w:ilvl="5" w:tplc="DCDC8736" w:tentative="1">
      <w:start w:val="1"/>
      <w:numFmt w:val="bullet"/>
      <w:lvlText w:val="•"/>
      <w:lvlJc w:val="left"/>
      <w:pPr>
        <w:tabs>
          <w:tab w:val="num" w:pos="4320"/>
        </w:tabs>
        <w:ind w:left="4320" w:hanging="360"/>
      </w:pPr>
      <w:rPr>
        <w:rFonts w:ascii="Arial" w:hAnsi="Arial" w:hint="default"/>
      </w:rPr>
    </w:lvl>
    <w:lvl w:ilvl="6" w:tplc="9FB43608" w:tentative="1">
      <w:start w:val="1"/>
      <w:numFmt w:val="bullet"/>
      <w:lvlText w:val="•"/>
      <w:lvlJc w:val="left"/>
      <w:pPr>
        <w:tabs>
          <w:tab w:val="num" w:pos="5040"/>
        </w:tabs>
        <w:ind w:left="5040" w:hanging="360"/>
      </w:pPr>
      <w:rPr>
        <w:rFonts w:ascii="Arial" w:hAnsi="Arial" w:hint="default"/>
      </w:rPr>
    </w:lvl>
    <w:lvl w:ilvl="7" w:tplc="63120130" w:tentative="1">
      <w:start w:val="1"/>
      <w:numFmt w:val="bullet"/>
      <w:lvlText w:val="•"/>
      <w:lvlJc w:val="left"/>
      <w:pPr>
        <w:tabs>
          <w:tab w:val="num" w:pos="5760"/>
        </w:tabs>
        <w:ind w:left="5760" w:hanging="360"/>
      </w:pPr>
      <w:rPr>
        <w:rFonts w:ascii="Arial" w:hAnsi="Arial" w:hint="default"/>
      </w:rPr>
    </w:lvl>
    <w:lvl w:ilvl="8" w:tplc="0FAC8C42"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3C927BE"/>
    <w:multiLevelType w:val="hybridMultilevel"/>
    <w:tmpl w:val="C54A2D4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8" w15:restartNumberingAfterBreak="0">
    <w:nsid w:val="75076025"/>
    <w:multiLevelType w:val="hybridMultilevel"/>
    <w:tmpl w:val="59FC9B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5ED4802"/>
    <w:multiLevelType w:val="hybridMultilevel"/>
    <w:tmpl w:val="960CC4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66F5C51"/>
    <w:multiLevelType w:val="hybridMultilevel"/>
    <w:tmpl w:val="4AE49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84A0DE1"/>
    <w:multiLevelType w:val="hybridMultilevel"/>
    <w:tmpl w:val="7B1413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78BE6DAA"/>
    <w:multiLevelType w:val="hybridMultilevel"/>
    <w:tmpl w:val="D03051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AF974EE"/>
    <w:multiLevelType w:val="hybridMultilevel"/>
    <w:tmpl w:val="2D462C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15:restartNumberingAfterBreak="0">
    <w:nsid w:val="7D586DAD"/>
    <w:multiLevelType w:val="hybridMultilevel"/>
    <w:tmpl w:val="9774B5F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21"/>
  </w:num>
  <w:num w:numId="3">
    <w:abstractNumId w:val="46"/>
  </w:num>
  <w:num w:numId="4">
    <w:abstractNumId w:val="76"/>
  </w:num>
  <w:num w:numId="5">
    <w:abstractNumId w:val="3"/>
  </w:num>
  <w:num w:numId="6">
    <w:abstractNumId w:val="17"/>
  </w:num>
  <w:num w:numId="7">
    <w:abstractNumId w:val="30"/>
  </w:num>
  <w:num w:numId="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4"/>
  </w:num>
  <w:num w:numId="10">
    <w:abstractNumId w:val="4"/>
  </w:num>
  <w:num w:numId="11">
    <w:abstractNumId w:val="54"/>
  </w:num>
  <w:num w:numId="12">
    <w:abstractNumId w:val="62"/>
  </w:num>
  <w:num w:numId="13">
    <w:abstractNumId w:val="19"/>
  </w:num>
  <w:num w:numId="14">
    <w:abstractNumId w:val="49"/>
  </w:num>
  <w:num w:numId="15">
    <w:abstractNumId w:val="44"/>
  </w:num>
  <w:num w:numId="16">
    <w:abstractNumId w:val="58"/>
  </w:num>
  <w:num w:numId="17">
    <w:abstractNumId w:val="67"/>
  </w:num>
  <w:num w:numId="18">
    <w:abstractNumId w:val="12"/>
  </w:num>
  <w:num w:numId="19">
    <w:abstractNumId w:val="15"/>
  </w:num>
  <w:num w:numId="20">
    <w:abstractNumId w:val="2"/>
  </w:num>
  <w:num w:numId="21">
    <w:abstractNumId w:val="78"/>
  </w:num>
  <w:num w:numId="22">
    <w:abstractNumId w:val="40"/>
  </w:num>
  <w:num w:numId="23">
    <w:abstractNumId w:val="69"/>
  </w:num>
  <w:num w:numId="24">
    <w:abstractNumId w:val="55"/>
  </w:num>
  <w:num w:numId="25">
    <w:abstractNumId w:val="70"/>
  </w:num>
  <w:num w:numId="26">
    <w:abstractNumId w:val="80"/>
  </w:num>
  <w:num w:numId="27">
    <w:abstractNumId w:val="63"/>
  </w:num>
  <w:num w:numId="28">
    <w:abstractNumId w:val="29"/>
  </w:num>
  <w:num w:numId="29">
    <w:abstractNumId w:val="20"/>
  </w:num>
  <w:num w:numId="30">
    <w:abstractNumId w:val="23"/>
  </w:num>
  <w:num w:numId="31">
    <w:abstractNumId w:val="74"/>
  </w:num>
  <w:num w:numId="32">
    <w:abstractNumId w:val="50"/>
  </w:num>
  <w:num w:numId="33">
    <w:abstractNumId w:val="84"/>
  </w:num>
  <w:num w:numId="34">
    <w:abstractNumId w:val="79"/>
  </w:num>
  <w:num w:numId="35">
    <w:abstractNumId w:val="1"/>
  </w:num>
  <w:num w:numId="36">
    <w:abstractNumId w:val="6"/>
  </w:num>
  <w:num w:numId="37">
    <w:abstractNumId w:val="56"/>
  </w:num>
  <w:num w:numId="38">
    <w:abstractNumId w:val="16"/>
  </w:num>
  <w:num w:numId="39">
    <w:abstractNumId w:val="22"/>
  </w:num>
  <w:num w:numId="40">
    <w:abstractNumId w:val="27"/>
  </w:num>
  <w:num w:numId="41">
    <w:abstractNumId w:val="33"/>
  </w:num>
  <w:num w:numId="42">
    <w:abstractNumId w:val="24"/>
  </w:num>
  <w:num w:numId="43">
    <w:abstractNumId w:val="77"/>
  </w:num>
  <w:num w:numId="44">
    <w:abstractNumId w:val="60"/>
  </w:num>
  <w:num w:numId="45">
    <w:abstractNumId w:val="31"/>
  </w:num>
  <w:num w:numId="46">
    <w:abstractNumId w:val="71"/>
  </w:num>
  <w:num w:numId="47">
    <w:abstractNumId w:val="41"/>
  </w:num>
  <w:num w:numId="48">
    <w:abstractNumId w:val="43"/>
  </w:num>
  <w:num w:numId="49">
    <w:abstractNumId w:val="9"/>
  </w:num>
  <w:num w:numId="50">
    <w:abstractNumId w:val="13"/>
  </w:num>
  <w:num w:numId="51">
    <w:abstractNumId w:val="5"/>
  </w:num>
  <w:num w:numId="52">
    <w:abstractNumId w:val="48"/>
  </w:num>
  <w:num w:numId="53">
    <w:abstractNumId w:val="81"/>
  </w:num>
  <w:num w:numId="54">
    <w:abstractNumId w:val="51"/>
  </w:num>
  <w:num w:numId="55">
    <w:abstractNumId w:val="37"/>
  </w:num>
  <w:num w:numId="56">
    <w:abstractNumId w:val="65"/>
  </w:num>
  <w:num w:numId="57">
    <w:abstractNumId w:val="45"/>
  </w:num>
  <w:num w:numId="58">
    <w:abstractNumId w:val="26"/>
  </w:num>
  <w:num w:numId="59">
    <w:abstractNumId w:val="47"/>
  </w:num>
  <w:num w:numId="60">
    <w:abstractNumId w:val="8"/>
  </w:num>
  <w:num w:numId="61">
    <w:abstractNumId w:val="57"/>
  </w:num>
  <w:num w:numId="62">
    <w:abstractNumId w:val="36"/>
  </w:num>
  <w:num w:numId="63">
    <w:abstractNumId w:val="66"/>
  </w:num>
  <w:num w:numId="64">
    <w:abstractNumId w:val="72"/>
  </w:num>
  <w:num w:numId="65">
    <w:abstractNumId w:val="42"/>
  </w:num>
  <w:num w:numId="66">
    <w:abstractNumId w:val="35"/>
  </w:num>
  <w:num w:numId="67">
    <w:abstractNumId w:val="7"/>
  </w:num>
  <w:num w:numId="68">
    <w:abstractNumId w:val="53"/>
  </w:num>
  <w:num w:numId="69">
    <w:abstractNumId w:val="52"/>
  </w:num>
  <w:num w:numId="70">
    <w:abstractNumId w:val="14"/>
  </w:num>
  <w:num w:numId="71">
    <w:abstractNumId w:val="28"/>
  </w:num>
  <w:num w:numId="72">
    <w:abstractNumId w:val="34"/>
  </w:num>
  <w:num w:numId="73">
    <w:abstractNumId w:val="61"/>
  </w:num>
  <w:num w:numId="74">
    <w:abstractNumId w:val="59"/>
  </w:num>
  <w:num w:numId="75">
    <w:abstractNumId w:val="75"/>
  </w:num>
  <w:num w:numId="76">
    <w:abstractNumId w:val="82"/>
  </w:num>
  <w:num w:numId="77">
    <w:abstractNumId w:val="11"/>
  </w:num>
  <w:num w:numId="78">
    <w:abstractNumId w:val="18"/>
  </w:num>
  <w:num w:numId="79">
    <w:abstractNumId w:val="73"/>
  </w:num>
  <w:num w:numId="80">
    <w:abstractNumId w:val="39"/>
  </w:num>
  <w:num w:numId="81">
    <w:abstractNumId w:val="0"/>
  </w:num>
  <w:num w:numId="82">
    <w:abstractNumId w:val="25"/>
  </w:num>
  <w:num w:numId="83">
    <w:abstractNumId w:val="38"/>
  </w:num>
  <w:num w:numId="84">
    <w:abstractNumId w:val="68"/>
  </w:num>
  <w:num w:numId="85">
    <w:abstractNumId w:val="32"/>
  </w:num>
  <w:num w:numId="86">
    <w:abstractNumId w:val="6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56"/>
    <w:rsid w:val="00000B41"/>
    <w:rsid w:val="0000694C"/>
    <w:rsid w:val="0001576C"/>
    <w:rsid w:val="00017676"/>
    <w:rsid w:val="000177FB"/>
    <w:rsid w:val="00020EC5"/>
    <w:rsid w:val="00021A2E"/>
    <w:rsid w:val="000304A6"/>
    <w:rsid w:val="00037110"/>
    <w:rsid w:val="00037291"/>
    <w:rsid w:val="0003745D"/>
    <w:rsid w:val="00042052"/>
    <w:rsid w:val="000472B1"/>
    <w:rsid w:val="0004754B"/>
    <w:rsid w:val="00051E68"/>
    <w:rsid w:val="0006543B"/>
    <w:rsid w:val="00066463"/>
    <w:rsid w:val="00067B33"/>
    <w:rsid w:val="00072890"/>
    <w:rsid w:val="000729FF"/>
    <w:rsid w:val="000752E4"/>
    <w:rsid w:val="00075503"/>
    <w:rsid w:val="00097923"/>
    <w:rsid w:val="000A527F"/>
    <w:rsid w:val="000A541C"/>
    <w:rsid w:val="000A6158"/>
    <w:rsid w:val="000B2E96"/>
    <w:rsid w:val="000B61C6"/>
    <w:rsid w:val="000B6294"/>
    <w:rsid w:val="000B62E4"/>
    <w:rsid w:val="000C10DA"/>
    <w:rsid w:val="000D2C8B"/>
    <w:rsid w:val="000D518D"/>
    <w:rsid w:val="000D6B71"/>
    <w:rsid w:val="000E013B"/>
    <w:rsid w:val="000E0E45"/>
    <w:rsid w:val="000E2D91"/>
    <w:rsid w:val="000E506F"/>
    <w:rsid w:val="000F13AC"/>
    <w:rsid w:val="000F3BED"/>
    <w:rsid w:val="001056CD"/>
    <w:rsid w:val="00106B3D"/>
    <w:rsid w:val="001128B9"/>
    <w:rsid w:val="00112E23"/>
    <w:rsid w:val="00121E3E"/>
    <w:rsid w:val="001229E0"/>
    <w:rsid w:val="00124552"/>
    <w:rsid w:val="00127493"/>
    <w:rsid w:val="001313E7"/>
    <w:rsid w:val="00132DB8"/>
    <w:rsid w:val="0013486E"/>
    <w:rsid w:val="0013677D"/>
    <w:rsid w:val="0014171C"/>
    <w:rsid w:val="0014648E"/>
    <w:rsid w:val="001524DA"/>
    <w:rsid w:val="001541F1"/>
    <w:rsid w:val="00156963"/>
    <w:rsid w:val="001579E8"/>
    <w:rsid w:val="00157F83"/>
    <w:rsid w:val="00162E37"/>
    <w:rsid w:val="001646FE"/>
    <w:rsid w:val="00164719"/>
    <w:rsid w:val="00170E48"/>
    <w:rsid w:val="001811FD"/>
    <w:rsid w:val="00181BFA"/>
    <w:rsid w:val="001A1378"/>
    <w:rsid w:val="001A38D8"/>
    <w:rsid w:val="001A3D6E"/>
    <w:rsid w:val="001C21BC"/>
    <w:rsid w:val="001C3D27"/>
    <w:rsid w:val="001C7F97"/>
    <w:rsid w:val="001D1A58"/>
    <w:rsid w:val="001E26E1"/>
    <w:rsid w:val="001F3DE6"/>
    <w:rsid w:val="00200321"/>
    <w:rsid w:val="00215987"/>
    <w:rsid w:val="0021626D"/>
    <w:rsid w:val="00221DB0"/>
    <w:rsid w:val="00224E43"/>
    <w:rsid w:val="00225D3D"/>
    <w:rsid w:val="0022648C"/>
    <w:rsid w:val="00227213"/>
    <w:rsid w:val="002274C7"/>
    <w:rsid w:val="002275AE"/>
    <w:rsid w:val="00232641"/>
    <w:rsid w:val="00232C34"/>
    <w:rsid w:val="00234405"/>
    <w:rsid w:val="00240925"/>
    <w:rsid w:val="00250711"/>
    <w:rsid w:val="00253DB3"/>
    <w:rsid w:val="00255BB2"/>
    <w:rsid w:val="002566DA"/>
    <w:rsid w:val="00266093"/>
    <w:rsid w:val="00266D34"/>
    <w:rsid w:val="00276412"/>
    <w:rsid w:val="002811FF"/>
    <w:rsid w:val="002825BE"/>
    <w:rsid w:val="00284B6F"/>
    <w:rsid w:val="00286626"/>
    <w:rsid w:val="00286ACF"/>
    <w:rsid w:val="002919E4"/>
    <w:rsid w:val="00296FC0"/>
    <w:rsid w:val="002B4813"/>
    <w:rsid w:val="002B5532"/>
    <w:rsid w:val="002B592C"/>
    <w:rsid w:val="002C42D4"/>
    <w:rsid w:val="002C7FC1"/>
    <w:rsid w:val="002D66C9"/>
    <w:rsid w:val="002E0287"/>
    <w:rsid w:val="002E0467"/>
    <w:rsid w:val="002E2BBE"/>
    <w:rsid w:val="002E31B8"/>
    <w:rsid w:val="002E5C1E"/>
    <w:rsid w:val="002F40FB"/>
    <w:rsid w:val="002F4DBE"/>
    <w:rsid w:val="00300412"/>
    <w:rsid w:val="00300D0D"/>
    <w:rsid w:val="003023CC"/>
    <w:rsid w:val="00303F22"/>
    <w:rsid w:val="00307ED1"/>
    <w:rsid w:val="00316000"/>
    <w:rsid w:val="00316F1B"/>
    <w:rsid w:val="003202E4"/>
    <w:rsid w:val="00322FD8"/>
    <w:rsid w:val="0032686C"/>
    <w:rsid w:val="00332E87"/>
    <w:rsid w:val="003417AA"/>
    <w:rsid w:val="00355ABC"/>
    <w:rsid w:val="00360CEA"/>
    <w:rsid w:val="00365EF9"/>
    <w:rsid w:val="00366B62"/>
    <w:rsid w:val="00366D3E"/>
    <w:rsid w:val="00366FD7"/>
    <w:rsid w:val="00376A00"/>
    <w:rsid w:val="00382FFE"/>
    <w:rsid w:val="00384A8E"/>
    <w:rsid w:val="003932E8"/>
    <w:rsid w:val="003A3DA0"/>
    <w:rsid w:val="003A5C0B"/>
    <w:rsid w:val="003B0B34"/>
    <w:rsid w:val="003C6318"/>
    <w:rsid w:val="003D6BAA"/>
    <w:rsid w:val="003D7D46"/>
    <w:rsid w:val="003E00CA"/>
    <w:rsid w:val="003E2C5B"/>
    <w:rsid w:val="003E2DE9"/>
    <w:rsid w:val="003E50BA"/>
    <w:rsid w:val="003F1B7D"/>
    <w:rsid w:val="003F2EDD"/>
    <w:rsid w:val="003F3DCF"/>
    <w:rsid w:val="003F3E27"/>
    <w:rsid w:val="003F7048"/>
    <w:rsid w:val="0040146D"/>
    <w:rsid w:val="00402739"/>
    <w:rsid w:val="004032E5"/>
    <w:rsid w:val="00404C8B"/>
    <w:rsid w:val="004126B6"/>
    <w:rsid w:val="00413F42"/>
    <w:rsid w:val="0042007E"/>
    <w:rsid w:val="00422867"/>
    <w:rsid w:val="00423971"/>
    <w:rsid w:val="00427206"/>
    <w:rsid w:val="00430515"/>
    <w:rsid w:val="004311C0"/>
    <w:rsid w:val="00432123"/>
    <w:rsid w:val="00432279"/>
    <w:rsid w:val="004333D0"/>
    <w:rsid w:val="00436789"/>
    <w:rsid w:val="004378EC"/>
    <w:rsid w:val="004442F6"/>
    <w:rsid w:val="00444C32"/>
    <w:rsid w:val="0044576D"/>
    <w:rsid w:val="00445DAA"/>
    <w:rsid w:val="00450DC1"/>
    <w:rsid w:val="00452A86"/>
    <w:rsid w:val="00461183"/>
    <w:rsid w:val="00462A37"/>
    <w:rsid w:val="00463193"/>
    <w:rsid w:val="0047415D"/>
    <w:rsid w:val="00476287"/>
    <w:rsid w:val="00482CB8"/>
    <w:rsid w:val="004839DC"/>
    <w:rsid w:val="00483B91"/>
    <w:rsid w:val="0049066F"/>
    <w:rsid w:val="004A49F8"/>
    <w:rsid w:val="004B0153"/>
    <w:rsid w:val="004C3516"/>
    <w:rsid w:val="004C55A6"/>
    <w:rsid w:val="004C5934"/>
    <w:rsid w:val="004C5E1C"/>
    <w:rsid w:val="004C68F2"/>
    <w:rsid w:val="004C6EEB"/>
    <w:rsid w:val="004C7C35"/>
    <w:rsid w:val="004E61B7"/>
    <w:rsid w:val="004F1710"/>
    <w:rsid w:val="005026C5"/>
    <w:rsid w:val="00505003"/>
    <w:rsid w:val="0052177F"/>
    <w:rsid w:val="00524D36"/>
    <w:rsid w:val="0053098F"/>
    <w:rsid w:val="00533A9A"/>
    <w:rsid w:val="00553B11"/>
    <w:rsid w:val="00555023"/>
    <w:rsid w:val="00570473"/>
    <w:rsid w:val="00571273"/>
    <w:rsid w:val="00574F85"/>
    <w:rsid w:val="0058216F"/>
    <w:rsid w:val="00582E76"/>
    <w:rsid w:val="00591D33"/>
    <w:rsid w:val="00593FAC"/>
    <w:rsid w:val="00597F0E"/>
    <w:rsid w:val="005A3965"/>
    <w:rsid w:val="005A6F45"/>
    <w:rsid w:val="005A7A6B"/>
    <w:rsid w:val="005B100F"/>
    <w:rsid w:val="005B2D06"/>
    <w:rsid w:val="005B3A64"/>
    <w:rsid w:val="005B5684"/>
    <w:rsid w:val="005B7271"/>
    <w:rsid w:val="005C148E"/>
    <w:rsid w:val="005C3118"/>
    <w:rsid w:val="005C6240"/>
    <w:rsid w:val="005D580D"/>
    <w:rsid w:val="005E0E06"/>
    <w:rsid w:val="005E4BE5"/>
    <w:rsid w:val="005E542B"/>
    <w:rsid w:val="005E589D"/>
    <w:rsid w:val="005E5D82"/>
    <w:rsid w:val="005E6E01"/>
    <w:rsid w:val="005F2691"/>
    <w:rsid w:val="005F4D53"/>
    <w:rsid w:val="005F7764"/>
    <w:rsid w:val="0060016D"/>
    <w:rsid w:val="00604DFA"/>
    <w:rsid w:val="0060778A"/>
    <w:rsid w:val="00632025"/>
    <w:rsid w:val="00632840"/>
    <w:rsid w:val="00644F1B"/>
    <w:rsid w:val="00647F33"/>
    <w:rsid w:val="00661E74"/>
    <w:rsid w:val="00667BA5"/>
    <w:rsid w:val="00674F8A"/>
    <w:rsid w:val="00676169"/>
    <w:rsid w:val="00681EC7"/>
    <w:rsid w:val="0068486F"/>
    <w:rsid w:val="006853D3"/>
    <w:rsid w:val="00685DEC"/>
    <w:rsid w:val="00691580"/>
    <w:rsid w:val="00692647"/>
    <w:rsid w:val="006A5046"/>
    <w:rsid w:val="006A553A"/>
    <w:rsid w:val="006C16F6"/>
    <w:rsid w:val="006C6EE8"/>
    <w:rsid w:val="006D2DDC"/>
    <w:rsid w:val="006E38A7"/>
    <w:rsid w:val="006E4D55"/>
    <w:rsid w:val="006E5A80"/>
    <w:rsid w:val="006F0912"/>
    <w:rsid w:val="006F2D3D"/>
    <w:rsid w:val="00710434"/>
    <w:rsid w:val="007118A3"/>
    <w:rsid w:val="007150A5"/>
    <w:rsid w:val="00715354"/>
    <w:rsid w:val="00723ED0"/>
    <w:rsid w:val="00724B15"/>
    <w:rsid w:val="00733893"/>
    <w:rsid w:val="00734C13"/>
    <w:rsid w:val="00734FF9"/>
    <w:rsid w:val="0073612A"/>
    <w:rsid w:val="007374FC"/>
    <w:rsid w:val="00742622"/>
    <w:rsid w:val="007429C2"/>
    <w:rsid w:val="007465A7"/>
    <w:rsid w:val="007538CA"/>
    <w:rsid w:val="0076411D"/>
    <w:rsid w:val="0076749E"/>
    <w:rsid w:val="00773C60"/>
    <w:rsid w:val="00774CDC"/>
    <w:rsid w:val="00775203"/>
    <w:rsid w:val="007801EE"/>
    <w:rsid w:val="0078169E"/>
    <w:rsid w:val="007840B8"/>
    <w:rsid w:val="0078607E"/>
    <w:rsid w:val="0079185E"/>
    <w:rsid w:val="00792187"/>
    <w:rsid w:val="007A0E78"/>
    <w:rsid w:val="007A76A1"/>
    <w:rsid w:val="007C5341"/>
    <w:rsid w:val="007C580F"/>
    <w:rsid w:val="007D1C26"/>
    <w:rsid w:val="007D5276"/>
    <w:rsid w:val="007E666E"/>
    <w:rsid w:val="007F0AE5"/>
    <w:rsid w:val="007F5DE7"/>
    <w:rsid w:val="007F6224"/>
    <w:rsid w:val="0081396C"/>
    <w:rsid w:val="008157AB"/>
    <w:rsid w:val="00815FD4"/>
    <w:rsid w:val="00823750"/>
    <w:rsid w:val="00825445"/>
    <w:rsid w:val="0082634B"/>
    <w:rsid w:val="00827524"/>
    <w:rsid w:val="008279FB"/>
    <w:rsid w:val="00833622"/>
    <w:rsid w:val="0083610A"/>
    <w:rsid w:val="00842BD9"/>
    <w:rsid w:val="00847456"/>
    <w:rsid w:val="0085162B"/>
    <w:rsid w:val="00854C2A"/>
    <w:rsid w:val="00856CEA"/>
    <w:rsid w:val="0085792F"/>
    <w:rsid w:val="00861DAC"/>
    <w:rsid w:val="00865BE5"/>
    <w:rsid w:val="008666B5"/>
    <w:rsid w:val="0088487A"/>
    <w:rsid w:val="00887507"/>
    <w:rsid w:val="008A6E21"/>
    <w:rsid w:val="008B018B"/>
    <w:rsid w:val="008B0502"/>
    <w:rsid w:val="008B46B1"/>
    <w:rsid w:val="008C12AE"/>
    <w:rsid w:val="008C2BEE"/>
    <w:rsid w:val="008C304E"/>
    <w:rsid w:val="008C503A"/>
    <w:rsid w:val="008C56F7"/>
    <w:rsid w:val="008E3FE5"/>
    <w:rsid w:val="008E44CA"/>
    <w:rsid w:val="008F0C96"/>
    <w:rsid w:val="008F2472"/>
    <w:rsid w:val="008F2B91"/>
    <w:rsid w:val="008F48F2"/>
    <w:rsid w:val="00906E89"/>
    <w:rsid w:val="0091006C"/>
    <w:rsid w:val="00910210"/>
    <w:rsid w:val="00916856"/>
    <w:rsid w:val="00927422"/>
    <w:rsid w:val="0093043E"/>
    <w:rsid w:val="00933456"/>
    <w:rsid w:val="009366FA"/>
    <w:rsid w:val="009412EF"/>
    <w:rsid w:val="009433D1"/>
    <w:rsid w:val="00952F46"/>
    <w:rsid w:val="0095315E"/>
    <w:rsid w:val="00953167"/>
    <w:rsid w:val="00954DCC"/>
    <w:rsid w:val="00960BAF"/>
    <w:rsid w:val="00962D56"/>
    <w:rsid w:val="00962E2D"/>
    <w:rsid w:val="00965CED"/>
    <w:rsid w:val="00967FEE"/>
    <w:rsid w:val="00972820"/>
    <w:rsid w:val="0097314C"/>
    <w:rsid w:val="00973A3F"/>
    <w:rsid w:val="009747E8"/>
    <w:rsid w:val="0098001B"/>
    <w:rsid w:val="00980F67"/>
    <w:rsid w:val="00984F67"/>
    <w:rsid w:val="009916DF"/>
    <w:rsid w:val="00992A89"/>
    <w:rsid w:val="00997516"/>
    <w:rsid w:val="009A7712"/>
    <w:rsid w:val="009B7746"/>
    <w:rsid w:val="009C55FE"/>
    <w:rsid w:val="009D065B"/>
    <w:rsid w:val="009D0F99"/>
    <w:rsid w:val="009E123D"/>
    <w:rsid w:val="009E5625"/>
    <w:rsid w:val="009F5068"/>
    <w:rsid w:val="009F7F93"/>
    <w:rsid w:val="00A16A7C"/>
    <w:rsid w:val="00A2348A"/>
    <w:rsid w:val="00A23851"/>
    <w:rsid w:val="00A27641"/>
    <w:rsid w:val="00A30E4C"/>
    <w:rsid w:val="00A33441"/>
    <w:rsid w:val="00A42C70"/>
    <w:rsid w:val="00A42CD0"/>
    <w:rsid w:val="00A51784"/>
    <w:rsid w:val="00A553C1"/>
    <w:rsid w:val="00A56AF2"/>
    <w:rsid w:val="00A64F55"/>
    <w:rsid w:val="00A66471"/>
    <w:rsid w:val="00A66A3E"/>
    <w:rsid w:val="00A70266"/>
    <w:rsid w:val="00A71ED0"/>
    <w:rsid w:val="00A73CA6"/>
    <w:rsid w:val="00A82285"/>
    <w:rsid w:val="00A83B8E"/>
    <w:rsid w:val="00A91613"/>
    <w:rsid w:val="00A92A23"/>
    <w:rsid w:val="00A95EC7"/>
    <w:rsid w:val="00A9744A"/>
    <w:rsid w:val="00A975FD"/>
    <w:rsid w:val="00AA247A"/>
    <w:rsid w:val="00AB4177"/>
    <w:rsid w:val="00AB62B5"/>
    <w:rsid w:val="00AB6D07"/>
    <w:rsid w:val="00AC4FF4"/>
    <w:rsid w:val="00AC52D8"/>
    <w:rsid w:val="00AC7737"/>
    <w:rsid w:val="00AD239A"/>
    <w:rsid w:val="00AD3F74"/>
    <w:rsid w:val="00AE37F2"/>
    <w:rsid w:val="00AE47D5"/>
    <w:rsid w:val="00AF093E"/>
    <w:rsid w:val="00AF4CF1"/>
    <w:rsid w:val="00AF6FB6"/>
    <w:rsid w:val="00AF7662"/>
    <w:rsid w:val="00B038ED"/>
    <w:rsid w:val="00B056FD"/>
    <w:rsid w:val="00B05A85"/>
    <w:rsid w:val="00B05D42"/>
    <w:rsid w:val="00B0633F"/>
    <w:rsid w:val="00B07BAC"/>
    <w:rsid w:val="00B10682"/>
    <w:rsid w:val="00B11139"/>
    <w:rsid w:val="00B1174E"/>
    <w:rsid w:val="00B1718F"/>
    <w:rsid w:val="00B3156A"/>
    <w:rsid w:val="00B339C0"/>
    <w:rsid w:val="00B3414C"/>
    <w:rsid w:val="00B40B09"/>
    <w:rsid w:val="00B43B32"/>
    <w:rsid w:val="00B45707"/>
    <w:rsid w:val="00B463D2"/>
    <w:rsid w:val="00B502CE"/>
    <w:rsid w:val="00B56C48"/>
    <w:rsid w:val="00B67696"/>
    <w:rsid w:val="00B70C7D"/>
    <w:rsid w:val="00B73190"/>
    <w:rsid w:val="00B73FBE"/>
    <w:rsid w:val="00B74361"/>
    <w:rsid w:val="00B747D9"/>
    <w:rsid w:val="00B77411"/>
    <w:rsid w:val="00B8080C"/>
    <w:rsid w:val="00B92474"/>
    <w:rsid w:val="00BA734C"/>
    <w:rsid w:val="00BB1AF2"/>
    <w:rsid w:val="00BB5C8A"/>
    <w:rsid w:val="00BC2747"/>
    <w:rsid w:val="00BC5D06"/>
    <w:rsid w:val="00BE30CC"/>
    <w:rsid w:val="00BE5988"/>
    <w:rsid w:val="00BE655F"/>
    <w:rsid w:val="00C03C4C"/>
    <w:rsid w:val="00C0414D"/>
    <w:rsid w:val="00C1336A"/>
    <w:rsid w:val="00C16652"/>
    <w:rsid w:val="00C1666E"/>
    <w:rsid w:val="00C30FFB"/>
    <w:rsid w:val="00C31053"/>
    <w:rsid w:val="00C349DE"/>
    <w:rsid w:val="00C40E85"/>
    <w:rsid w:val="00C46295"/>
    <w:rsid w:val="00C53055"/>
    <w:rsid w:val="00C5669D"/>
    <w:rsid w:val="00C63DA8"/>
    <w:rsid w:val="00C7051E"/>
    <w:rsid w:val="00C73B52"/>
    <w:rsid w:val="00C747FB"/>
    <w:rsid w:val="00C75372"/>
    <w:rsid w:val="00C77561"/>
    <w:rsid w:val="00C8447B"/>
    <w:rsid w:val="00C945BB"/>
    <w:rsid w:val="00C94E2E"/>
    <w:rsid w:val="00CA5946"/>
    <w:rsid w:val="00CA5CB3"/>
    <w:rsid w:val="00CB39EE"/>
    <w:rsid w:val="00CC09CD"/>
    <w:rsid w:val="00CD18C1"/>
    <w:rsid w:val="00CD20AF"/>
    <w:rsid w:val="00CE0A00"/>
    <w:rsid w:val="00CE20FD"/>
    <w:rsid w:val="00CE5302"/>
    <w:rsid w:val="00CF2F34"/>
    <w:rsid w:val="00CF792F"/>
    <w:rsid w:val="00D22792"/>
    <w:rsid w:val="00D25829"/>
    <w:rsid w:val="00D27617"/>
    <w:rsid w:val="00D40D64"/>
    <w:rsid w:val="00D4291C"/>
    <w:rsid w:val="00D45719"/>
    <w:rsid w:val="00D504B2"/>
    <w:rsid w:val="00D52BE7"/>
    <w:rsid w:val="00D56DF9"/>
    <w:rsid w:val="00D62CF9"/>
    <w:rsid w:val="00D64519"/>
    <w:rsid w:val="00D77ACF"/>
    <w:rsid w:val="00D81510"/>
    <w:rsid w:val="00D84A71"/>
    <w:rsid w:val="00D91FC0"/>
    <w:rsid w:val="00D97511"/>
    <w:rsid w:val="00DA6998"/>
    <w:rsid w:val="00DB0A5F"/>
    <w:rsid w:val="00DB3863"/>
    <w:rsid w:val="00DB4AE3"/>
    <w:rsid w:val="00DC0528"/>
    <w:rsid w:val="00DC2ACB"/>
    <w:rsid w:val="00DC6494"/>
    <w:rsid w:val="00DD101D"/>
    <w:rsid w:val="00DD5503"/>
    <w:rsid w:val="00DE3FE2"/>
    <w:rsid w:val="00DE67E6"/>
    <w:rsid w:val="00DE69F2"/>
    <w:rsid w:val="00DF743C"/>
    <w:rsid w:val="00E01B72"/>
    <w:rsid w:val="00E10702"/>
    <w:rsid w:val="00E126FC"/>
    <w:rsid w:val="00E30EE6"/>
    <w:rsid w:val="00E356E4"/>
    <w:rsid w:val="00E408DC"/>
    <w:rsid w:val="00E5136E"/>
    <w:rsid w:val="00E60636"/>
    <w:rsid w:val="00E64177"/>
    <w:rsid w:val="00E6690F"/>
    <w:rsid w:val="00E756D2"/>
    <w:rsid w:val="00E856DB"/>
    <w:rsid w:val="00E870CA"/>
    <w:rsid w:val="00E94E18"/>
    <w:rsid w:val="00E9758D"/>
    <w:rsid w:val="00EA00C6"/>
    <w:rsid w:val="00EA1989"/>
    <w:rsid w:val="00EA68C4"/>
    <w:rsid w:val="00EA7598"/>
    <w:rsid w:val="00EB2F1F"/>
    <w:rsid w:val="00ED2FE1"/>
    <w:rsid w:val="00ED427B"/>
    <w:rsid w:val="00EF084A"/>
    <w:rsid w:val="00EF3334"/>
    <w:rsid w:val="00EF4797"/>
    <w:rsid w:val="00F04464"/>
    <w:rsid w:val="00F130D9"/>
    <w:rsid w:val="00F229D9"/>
    <w:rsid w:val="00F258CE"/>
    <w:rsid w:val="00F34DB0"/>
    <w:rsid w:val="00F36A95"/>
    <w:rsid w:val="00F371DB"/>
    <w:rsid w:val="00F41A41"/>
    <w:rsid w:val="00F42298"/>
    <w:rsid w:val="00F43A98"/>
    <w:rsid w:val="00F456A1"/>
    <w:rsid w:val="00F53AF7"/>
    <w:rsid w:val="00F56B4D"/>
    <w:rsid w:val="00F61635"/>
    <w:rsid w:val="00F82CC9"/>
    <w:rsid w:val="00F855F9"/>
    <w:rsid w:val="00F87AEB"/>
    <w:rsid w:val="00F92DEE"/>
    <w:rsid w:val="00F96993"/>
    <w:rsid w:val="00FA263A"/>
    <w:rsid w:val="00FA2A40"/>
    <w:rsid w:val="00FA7B0A"/>
    <w:rsid w:val="00FB5CA1"/>
    <w:rsid w:val="00FB7070"/>
    <w:rsid w:val="00FC3787"/>
    <w:rsid w:val="00FC4CBC"/>
    <w:rsid w:val="00FC5835"/>
    <w:rsid w:val="00FD6F55"/>
    <w:rsid w:val="00FE676C"/>
    <w:rsid w:val="00FF7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C4A6B28"/>
  <w15:docId w15:val="{E97C3F55-7943-48EE-AEAB-24A75032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BAC"/>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24B15"/>
    <w:rPr>
      <w:color w:val="0000FF"/>
      <w:u w:val="single"/>
    </w:rPr>
  </w:style>
  <w:style w:type="paragraph" w:styleId="BodyText">
    <w:name w:val="Body Text"/>
    <w:basedOn w:val="Normal"/>
    <w:link w:val="BodyTextChar"/>
    <w:uiPriority w:val="1"/>
    <w:qFormat/>
    <w:rsid w:val="00553B11"/>
    <w:pPr>
      <w:widowControl w:val="0"/>
      <w:spacing w:after="0" w:line="240" w:lineRule="auto"/>
      <w:ind w:left="119"/>
    </w:pPr>
    <w:rPr>
      <w:rFonts w:ascii="Calibri" w:eastAsia="Calibri" w:hAnsi="Calibri"/>
    </w:rPr>
  </w:style>
  <w:style w:type="character" w:customStyle="1" w:styleId="BodyTextChar">
    <w:name w:val="Body Text Char"/>
    <w:basedOn w:val="DefaultParagraphFont"/>
    <w:link w:val="BodyText"/>
    <w:uiPriority w:val="1"/>
    <w:rsid w:val="00553B11"/>
    <w:rPr>
      <w:rFonts w:ascii="Calibri" w:eastAsia="Calibri" w:hAnsi="Calibri"/>
    </w:rPr>
  </w:style>
  <w:style w:type="paragraph" w:customStyle="1" w:styleId="TableParagraph">
    <w:name w:val="Table Paragraph"/>
    <w:basedOn w:val="Normal"/>
    <w:uiPriority w:val="1"/>
    <w:qFormat/>
    <w:rsid w:val="00553B11"/>
    <w:pPr>
      <w:widowControl w:val="0"/>
      <w:spacing w:after="0" w:line="240" w:lineRule="auto"/>
    </w:pPr>
  </w:style>
  <w:style w:type="character" w:styleId="UnresolvedMention">
    <w:name w:val="Unresolved Mention"/>
    <w:basedOn w:val="DefaultParagraphFont"/>
    <w:uiPriority w:val="99"/>
    <w:semiHidden/>
    <w:unhideWhenUsed/>
    <w:rsid w:val="00276412"/>
    <w:rPr>
      <w:color w:val="605E5C"/>
      <w:shd w:val="clear" w:color="auto" w:fill="E1DFDD"/>
    </w:rPr>
  </w:style>
  <w:style w:type="paragraph" w:styleId="Header">
    <w:name w:val="header"/>
    <w:basedOn w:val="Normal"/>
    <w:link w:val="HeaderChar"/>
    <w:uiPriority w:val="99"/>
    <w:unhideWhenUsed/>
    <w:rsid w:val="005C62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240"/>
  </w:style>
  <w:style w:type="paragraph" w:styleId="Footer">
    <w:name w:val="footer"/>
    <w:basedOn w:val="Normal"/>
    <w:link w:val="FooterChar"/>
    <w:uiPriority w:val="99"/>
    <w:unhideWhenUsed/>
    <w:rsid w:val="005C62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240"/>
  </w:style>
  <w:style w:type="character" w:styleId="CommentReference">
    <w:name w:val="annotation reference"/>
    <w:basedOn w:val="DefaultParagraphFont"/>
    <w:uiPriority w:val="99"/>
    <w:semiHidden/>
    <w:unhideWhenUsed/>
    <w:rsid w:val="00382FFE"/>
    <w:rPr>
      <w:sz w:val="16"/>
      <w:szCs w:val="16"/>
    </w:rPr>
  </w:style>
  <w:style w:type="paragraph" w:styleId="CommentText">
    <w:name w:val="annotation text"/>
    <w:basedOn w:val="Normal"/>
    <w:link w:val="CommentTextChar"/>
    <w:uiPriority w:val="99"/>
    <w:semiHidden/>
    <w:unhideWhenUsed/>
    <w:rsid w:val="00382FFE"/>
    <w:pPr>
      <w:spacing w:line="240" w:lineRule="auto"/>
    </w:pPr>
    <w:rPr>
      <w:sz w:val="20"/>
      <w:szCs w:val="20"/>
    </w:rPr>
  </w:style>
  <w:style w:type="character" w:customStyle="1" w:styleId="CommentTextChar">
    <w:name w:val="Comment Text Char"/>
    <w:basedOn w:val="DefaultParagraphFont"/>
    <w:link w:val="CommentText"/>
    <w:uiPriority w:val="99"/>
    <w:semiHidden/>
    <w:rsid w:val="00382FFE"/>
    <w:rPr>
      <w:sz w:val="20"/>
      <w:szCs w:val="20"/>
    </w:rPr>
  </w:style>
  <w:style w:type="paragraph" w:styleId="CommentSubject">
    <w:name w:val="annotation subject"/>
    <w:basedOn w:val="CommentText"/>
    <w:next w:val="CommentText"/>
    <w:link w:val="CommentSubjectChar"/>
    <w:uiPriority w:val="99"/>
    <w:semiHidden/>
    <w:unhideWhenUsed/>
    <w:rsid w:val="00382FFE"/>
    <w:rPr>
      <w:b/>
      <w:bCs/>
    </w:rPr>
  </w:style>
  <w:style w:type="character" w:customStyle="1" w:styleId="CommentSubjectChar">
    <w:name w:val="Comment Subject Char"/>
    <w:basedOn w:val="CommentTextChar"/>
    <w:link w:val="CommentSubject"/>
    <w:uiPriority w:val="99"/>
    <w:semiHidden/>
    <w:rsid w:val="00382FFE"/>
    <w:rPr>
      <w:b/>
      <w:bCs/>
      <w:sz w:val="20"/>
      <w:szCs w:val="20"/>
    </w:rPr>
  </w:style>
  <w:style w:type="paragraph" w:styleId="NormalWeb">
    <w:name w:val="Normal (Web)"/>
    <w:basedOn w:val="Normal"/>
    <w:uiPriority w:val="99"/>
    <w:unhideWhenUsed/>
    <w:rsid w:val="00C349D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50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0BA"/>
    <w:rPr>
      <w:rFonts w:ascii="Segoe UI" w:hAnsi="Segoe UI" w:cs="Segoe UI"/>
      <w:sz w:val="18"/>
      <w:szCs w:val="18"/>
    </w:rPr>
  </w:style>
  <w:style w:type="paragraph" w:styleId="Revision">
    <w:name w:val="Revision"/>
    <w:hidden/>
    <w:uiPriority w:val="99"/>
    <w:semiHidden/>
    <w:rsid w:val="001E26E1"/>
    <w:pPr>
      <w:spacing w:after="0" w:line="240" w:lineRule="auto"/>
    </w:pPr>
  </w:style>
  <w:style w:type="character" w:styleId="FollowedHyperlink">
    <w:name w:val="FollowedHyperlink"/>
    <w:basedOn w:val="DefaultParagraphFont"/>
    <w:uiPriority w:val="99"/>
    <w:semiHidden/>
    <w:unhideWhenUsed/>
    <w:rsid w:val="000D518D"/>
    <w:rPr>
      <w:color w:val="954F72" w:themeColor="followedHyperlink"/>
      <w:u w:val="single"/>
    </w:rPr>
  </w:style>
  <w:style w:type="table" w:styleId="TableGrid">
    <w:name w:val="Table Grid"/>
    <w:basedOn w:val="TableNormal"/>
    <w:uiPriority w:val="39"/>
    <w:rsid w:val="00AE3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83490">
      <w:bodyDiv w:val="1"/>
      <w:marLeft w:val="0"/>
      <w:marRight w:val="0"/>
      <w:marTop w:val="0"/>
      <w:marBottom w:val="0"/>
      <w:divBdr>
        <w:top w:val="none" w:sz="0" w:space="0" w:color="auto"/>
        <w:left w:val="none" w:sz="0" w:space="0" w:color="auto"/>
        <w:bottom w:val="none" w:sz="0" w:space="0" w:color="auto"/>
        <w:right w:val="none" w:sz="0" w:space="0" w:color="auto"/>
      </w:divBdr>
    </w:div>
    <w:div w:id="298148446">
      <w:bodyDiv w:val="1"/>
      <w:marLeft w:val="0"/>
      <w:marRight w:val="0"/>
      <w:marTop w:val="0"/>
      <w:marBottom w:val="0"/>
      <w:divBdr>
        <w:top w:val="none" w:sz="0" w:space="0" w:color="auto"/>
        <w:left w:val="none" w:sz="0" w:space="0" w:color="auto"/>
        <w:bottom w:val="none" w:sz="0" w:space="0" w:color="auto"/>
        <w:right w:val="none" w:sz="0" w:space="0" w:color="auto"/>
      </w:divBdr>
    </w:div>
    <w:div w:id="548809873">
      <w:bodyDiv w:val="1"/>
      <w:marLeft w:val="0"/>
      <w:marRight w:val="0"/>
      <w:marTop w:val="0"/>
      <w:marBottom w:val="0"/>
      <w:divBdr>
        <w:top w:val="none" w:sz="0" w:space="0" w:color="auto"/>
        <w:left w:val="none" w:sz="0" w:space="0" w:color="auto"/>
        <w:bottom w:val="none" w:sz="0" w:space="0" w:color="auto"/>
        <w:right w:val="none" w:sz="0" w:space="0" w:color="auto"/>
      </w:divBdr>
    </w:div>
    <w:div w:id="596521752">
      <w:bodyDiv w:val="1"/>
      <w:marLeft w:val="0"/>
      <w:marRight w:val="0"/>
      <w:marTop w:val="0"/>
      <w:marBottom w:val="0"/>
      <w:divBdr>
        <w:top w:val="none" w:sz="0" w:space="0" w:color="auto"/>
        <w:left w:val="none" w:sz="0" w:space="0" w:color="auto"/>
        <w:bottom w:val="none" w:sz="0" w:space="0" w:color="auto"/>
        <w:right w:val="none" w:sz="0" w:space="0" w:color="auto"/>
      </w:divBdr>
    </w:div>
    <w:div w:id="888415766">
      <w:bodyDiv w:val="1"/>
      <w:marLeft w:val="0"/>
      <w:marRight w:val="0"/>
      <w:marTop w:val="0"/>
      <w:marBottom w:val="0"/>
      <w:divBdr>
        <w:top w:val="none" w:sz="0" w:space="0" w:color="auto"/>
        <w:left w:val="none" w:sz="0" w:space="0" w:color="auto"/>
        <w:bottom w:val="none" w:sz="0" w:space="0" w:color="auto"/>
        <w:right w:val="none" w:sz="0" w:space="0" w:color="auto"/>
      </w:divBdr>
      <w:divsChild>
        <w:div w:id="98795482">
          <w:marLeft w:val="360"/>
          <w:marRight w:val="0"/>
          <w:marTop w:val="200"/>
          <w:marBottom w:val="0"/>
          <w:divBdr>
            <w:top w:val="none" w:sz="0" w:space="0" w:color="auto"/>
            <w:left w:val="none" w:sz="0" w:space="0" w:color="auto"/>
            <w:bottom w:val="none" w:sz="0" w:space="0" w:color="auto"/>
            <w:right w:val="none" w:sz="0" w:space="0" w:color="auto"/>
          </w:divBdr>
        </w:div>
        <w:div w:id="554002582">
          <w:marLeft w:val="1080"/>
          <w:marRight w:val="0"/>
          <w:marTop w:val="100"/>
          <w:marBottom w:val="0"/>
          <w:divBdr>
            <w:top w:val="none" w:sz="0" w:space="0" w:color="auto"/>
            <w:left w:val="none" w:sz="0" w:space="0" w:color="auto"/>
            <w:bottom w:val="none" w:sz="0" w:space="0" w:color="auto"/>
            <w:right w:val="none" w:sz="0" w:space="0" w:color="auto"/>
          </w:divBdr>
        </w:div>
        <w:div w:id="673266432">
          <w:marLeft w:val="1080"/>
          <w:marRight w:val="0"/>
          <w:marTop w:val="100"/>
          <w:marBottom w:val="0"/>
          <w:divBdr>
            <w:top w:val="none" w:sz="0" w:space="0" w:color="auto"/>
            <w:left w:val="none" w:sz="0" w:space="0" w:color="auto"/>
            <w:bottom w:val="none" w:sz="0" w:space="0" w:color="auto"/>
            <w:right w:val="none" w:sz="0" w:space="0" w:color="auto"/>
          </w:divBdr>
        </w:div>
        <w:div w:id="1301764347">
          <w:marLeft w:val="360"/>
          <w:marRight w:val="0"/>
          <w:marTop w:val="200"/>
          <w:marBottom w:val="0"/>
          <w:divBdr>
            <w:top w:val="none" w:sz="0" w:space="0" w:color="auto"/>
            <w:left w:val="none" w:sz="0" w:space="0" w:color="auto"/>
            <w:bottom w:val="none" w:sz="0" w:space="0" w:color="auto"/>
            <w:right w:val="none" w:sz="0" w:space="0" w:color="auto"/>
          </w:divBdr>
        </w:div>
        <w:div w:id="1312832531">
          <w:marLeft w:val="360"/>
          <w:marRight w:val="0"/>
          <w:marTop w:val="200"/>
          <w:marBottom w:val="0"/>
          <w:divBdr>
            <w:top w:val="none" w:sz="0" w:space="0" w:color="auto"/>
            <w:left w:val="none" w:sz="0" w:space="0" w:color="auto"/>
            <w:bottom w:val="none" w:sz="0" w:space="0" w:color="auto"/>
            <w:right w:val="none" w:sz="0" w:space="0" w:color="auto"/>
          </w:divBdr>
        </w:div>
      </w:divsChild>
    </w:div>
    <w:div w:id="1444567838">
      <w:bodyDiv w:val="1"/>
      <w:marLeft w:val="0"/>
      <w:marRight w:val="0"/>
      <w:marTop w:val="0"/>
      <w:marBottom w:val="0"/>
      <w:divBdr>
        <w:top w:val="none" w:sz="0" w:space="0" w:color="auto"/>
        <w:left w:val="none" w:sz="0" w:space="0" w:color="auto"/>
        <w:bottom w:val="none" w:sz="0" w:space="0" w:color="auto"/>
        <w:right w:val="none" w:sz="0" w:space="0" w:color="auto"/>
      </w:divBdr>
      <w:divsChild>
        <w:div w:id="1138110724">
          <w:marLeft w:val="360"/>
          <w:marRight w:val="0"/>
          <w:marTop w:val="200"/>
          <w:marBottom w:val="0"/>
          <w:divBdr>
            <w:top w:val="none" w:sz="0" w:space="0" w:color="auto"/>
            <w:left w:val="none" w:sz="0" w:space="0" w:color="auto"/>
            <w:bottom w:val="none" w:sz="0" w:space="0" w:color="auto"/>
            <w:right w:val="none" w:sz="0" w:space="0" w:color="auto"/>
          </w:divBdr>
        </w:div>
        <w:div w:id="1542786440">
          <w:marLeft w:val="360"/>
          <w:marRight w:val="0"/>
          <w:marTop w:val="200"/>
          <w:marBottom w:val="0"/>
          <w:divBdr>
            <w:top w:val="none" w:sz="0" w:space="0" w:color="auto"/>
            <w:left w:val="none" w:sz="0" w:space="0" w:color="auto"/>
            <w:bottom w:val="none" w:sz="0" w:space="0" w:color="auto"/>
            <w:right w:val="none" w:sz="0" w:space="0" w:color="auto"/>
          </w:divBdr>
        </w:div>
        <w:div w:id="2097480056">
          <w:marLeft w:val="360"/>
          <w:marRight w:val="0"/>
          <w:marTop w:val="200"/>
          <w:marBottom w:val="0"/>
          <w:divBdr>
            <w:top w:val="none" w:sz="0" w:space="0" w:color="auto"/>
            <w:left w:val="none" w:sz="0" w:space="0" w:color="auto"/>
            <w:bottom w:val="none" w:sz="0" w:space="0" w:color="auto"/>
            <w:right w:val="none" w:sz="0" w:space="0" w:color="auto"/>
          </w:divBdr>
        </w:div>
      </w:divsChild>
    </w:div>
    <w:div w:id="1664234955">
      <w:bodyDiv w:val="1"/>
      <w:marLeft w:val="0"/>
      <w:marRight w:val="0"/>
      <w:marTop w:val="0"/>
      <w:marBottom w:val="0"/>
      <w:divBdr>
        <w:top w:val="none" w:sz="0" w:space="0" w:color="auto"/>
        <w:left w:val="none" w:sz="0" w:space="0" w:color="auto"/>
        <w:bottom w:val="none" w:sz="0" w:space="0" w:color="auto"/>
        <w:right w:val="none" w:sz="0" w:space="0" w:color="auto"/>
      </w:divBdr>
      <w:divsChild>
        <w:div w:id="27603905">
          <w:marLeft w:val="1080"/>
          <w:marRight w:val="0"/>
          <w:marTop w:val="100"/>
          <w:marBottom w:val="0"/>
          <w:divBdr>
            <w:top w:val="none" w:sz="0" w:space="0" w:color="auto"/>
            <w:left w:val="none" w:sz="0" w:space="0" w:color="auto"/>
            <w:bottom w:val="none" w:sz="0" w:space="0" w:color="auto"/>
            <w:right w:val="none" w:sz="0" w:space="0" w:color="auto"/>
          </w:divBdr>
        </w:div>
        <w:div w:id="137773455">
          <w:marLeft w:val="360"/>
          <w:marRight w:val="0"/>
          <w:marTop w:val="200"/>
          <w:marBottom w:val="0"/>
          <w:divBdr>
            <w:top w:val="none" w:sz="0" w:space="0" w:color="auto"/>
            <w:left w:val="none" w:sz="0" w:space="0" w:color="auto"/>
            <w:bottom w:val="none" w:sz="0" w:space="0" w:color="auto"/>
            <w:right w:val="none" w:sz="0" w:space="0" w:color="auto"/>
          </w:divBdr>
        </w:div>
        <w:div w:id="326178560">
          <w:marLeft w:val="360"/>
          <w:marRight w:val="0"/>
          <w:marTop w:val="200"/>
          <w:marBottom w:val="0"/>
          <w:divBdr>
            <w:top w:val="none" w:sz="0" w:space="0" w:color="auto"/>
            <w:left w:val="none" w:sz="0" w:space="0" w:color="auto"/>
            <w:bottom w:val="none" w:sz="0" w:space="0" w:color="auto"/>
            <w:right w:val="none" w:sz="0" w:space="0" w:color="auto"/>
          </w:divBdr>
        </w:div>
        <w:div w:id="417290241">
          <w:marLeft w:val="1080"/>
          <w:marRight w:val="0"/>
          <w:marTop w:val="100"/>
          <w:marBottom w:val="0"/>
          <w:divBdr>
            <w:top w:val="none" w:sz="0" w:space="0" w:color="auto"/>
            <w:left w:val="none" w:sz="0" w:space="0" w:color="auto"/>
            <w:bottom w:val="none" w:sz="0" w:space="0" w:color="auto"/>
            <w:right w:val="none" w:sz="0" w:space="0" w:color="auto"/>
          </w:divBdr>
        </w:div>
      </w:divsChild>
    </w:div>
    <w:div w:id="1699577602">
      <w:bodyDiv w:val="1"/>
      <w:marLeft w:val="0"/>
      <w:marRight w:val="0"/>
      <w:marTop w:val="0"/>
      <w:marBottom w:val="0"/>
      <w:divBdr>
        <w:top w:val="none" w:sz="0" w:space="0" w:color="auto"/>
        <w:left w:val="none" w:sz="0" w:space="0" w:color="auto"/>
        <w:bottom w:val="none" w:sz="0" w:space="0" w:color="auto"/>
        <w:right w:val="none" w:sz="0" w:space="0" w:color="auto"/>
      </w:divBdr>
    </w:div>
    <w:div w:id="2001344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Brendan.Rock@dot.ny.gov" TargetMode="External"/><Relationship Id="rId18" Type="http://schemas.openxmlformats.org/officeDocument/2006/relationships/hyperlink" Target="https://youtu.be/W3LOlrXfZO8?t=3527" TargetMode="External"/><Relationship Id="rId26" Type="http://schemas.openxmlformats.org/officeDocument/2006/relationships/hyperlink" Target="https://youtu.be/dyyTajxT2m4?t=2250" TargetMode="External"/><Relationship Id="rId39" Type="http://schemas.openxmlformats.org/officeDocument/2006/relationships/hyperlink" Target="mailto:craig.landefeld@dot.ohio.gov" TargetMode="External"/><Relationship Id="rId3" Type="http://schemas.openxmlformats.org/officeDocument/2006/relationships/styles" Target="styles.xml"/><Relationship Id="rId21" Type="http://schemas.openxmlformats.org/officeDocument/2006/relationships/hyperlink" Target="https://youtu.be/W3LOlrXfZO8?t=5457" TargetMode="External"/><Relationship Id="rId34" Type="http://schemas.openxmlformats.org/officeDocument/2006/relationships/image" Target="media/image1.jpeg"/><Relationship Id="rId42" Type="http://schemas.openxmlformats.org/officeDocument/2006/relationships/hyperlink" Target="mailto:bbrever@mnapa.org" TargetMode="External"/><Relationship Id="rId47" Type="http://schemas.openxmlformats.org/officeDocument/2006/relationships/hyperlink" Target="mailto:rich@advancetesting.com" TargetMode="External"/><Relationship Id="rId50" Type="http://schemas.openxmlformats.org/officeDocument/2006/relationships/hyperlink" Target="mailto:nagel_brian_d@cat.com" TargetMode="External"/><Relationship Id="rId7" Type="http://schemas.openxmlformats.org/officeDocument/2006/relationships/endnotes" Target="endnotes.xml"/><Relationship Id="rId12" Type="http://schemas.openxmlformats.org/officeDocument/2006/relationships/hyperlink" Target="https://youtu.be/W3LOlrXfZO8?t=444" TargetMode="External"/><Relationship Id="rId17" Type="http://schemas.openxmlformats.org/officeDocument/2006/relationships/hyperlink" Target="http://www.dot.state.mn.us/materials/dps/files/meetings/2021-11-10/TPF-5%20(443)%20DPS%20PresentationNorthDakota.pptx" TargetMode="External"/><Relationship Id="rId25" Type="http://schemas.openxmlformats.org/officeDocument/2006/relationships/hyperlink" Target="https://youtu.be/dyyTajxT2m4?t=1208" TargetMode="External"/><Relationship Id="rId33" Type="http://schemas.openxmlformats.org/officeDocument/2006/relationships/hyperlink" Target="https://api.ams.gcc.teams.microsoft.com/v1/objects/0-gcctx-d1-b0c88ffea13e818451b6d7a281e02ab7/views/imgo" TargetMode="External"/><Relationship Id="rId38" Type="http://schemas.openxmlformats.org/officeDocument/2006/relationships/hyperlink" Target="mailto:kyle.hoegh@state.mn.us" TargetMode="External"/><Relationship Id="rId46" Type="http://schemas.openxmlformats.org/officeDocument/2006/relationships/hyperlink" Target="mailto:lorin.willett@dot.gov" TargetMode="External"/><Relationship Id="rId2" Type="http://schemas.openxmlformats.org/officeDocument/2006/relationships/numbering" Target="numbering.xml"/><Relationship Id="rId16" Type="http://schemas.openxmlformats.org/officeDocument/2006/relationships/hyperlink" Target="https://youtu.be/W3LOlrXfZO8?t=1945" TargetMode="External"/><Relationship Id="rId20" Type="http://schemas.openxmlformats.org/officeDocument/2006/relationships/hyperlink" Target="https://youtu.be/W3LOlrXfZO8?t=5319" TargetMode="External"/><Relationship Id="rId29" Type="http://schemas.openxmlformats.org/officeDocument/2006/relationships/hyperlink" Target="https://youtu.be/dyyTajxT2m4?t=2911" TargetMode="External"/><Relationship Id="rId41" Type="http://schemas.openxmlformats.org/officeDocument/2006/relationships/hyperlink" Target="mailto:dennis.dvorak@dot.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t.state.mn.us/materials/dps/files/meetings/2021-11-10/NY%202021%20DPS%20data%20collection%20update.pptx" TargetMode="External"/><Relationship Id="rId24" Type="http://schemas.openxmlformats.org/officeDocument/2006/relationships/hyperlink" Target="http://www.dot.state.mn.us/materials/dps/files/meetings/2021-11-10/2021%20DPS%20Conference%20WUORI%20CONSULTING%20LLC.pptx" TargetMode="External"/><Relationship Id="rId32" Type="http://schemas.openxmlformats.org/officeDocument/2006/relationships/hyperlink" Target="https://youtu.be/dyyTajxT2m4?t=5342" TargetMode="External"/><Relationship Id="rId37" Type="http://schemas.openxmlformats.org/officeDocument/2006/relationships/hyperlink" Target="http://www.dot.state.mn.us/materials/dps/index.html" TargetMode="External"/><Relationship Id="rId40" Type="http://schemas.openxmlformats.org/officeDocument/2006/relationships/hyperlink" Target="mailto:carliek@wsdot.wa.gov" TargetMode="External"/><Relationship Id="rId45" Type="http://schemas.openxmlformats.org/officeDocument/2006/relationships/hyperlink" Target="mailto:jonathan.varner@modot.mo.go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ot.state.mn.us/materials/dps/files/meetings/2021-11-10/2021.11.10%20DPS%20Pooled%20Fund%20Meeting.pptx" TargetMode="External"/><Relationship Id="rId23" Type="http://schemas.openxmlformats.org/officeDocument/2006/relationships/hyperlink" Target="https://youtu.be/dyyTajxT2m4?t=4" TargetMode="External"/><Relationship Id="rId28" Type="http://schemas.openxmlformats.org/officeDocument/2006/relationships/hyperlink" Target="http://www.dot.state.mn.us/materials/dps/files/meetings/2021-11-10/DPS%20Implementation%20Workshop%20_%20Summary%20Presentation_FINAL.pptx" TargetMode="External"/><Relationship Id="rId36" Type="http://schemas.openxmlformats.org/officeDocument/2006/relationships/hyperlink" Target="http://www.dot.state.mn.us/materials/dps/index.html" TargetMode="External"/><Relationship Id="rId49" Type="http://schemas.openxmlformats.org/officeDocument/2006/relationships/hyperlink" Target="mailto:abaskin@dot.ga.gov" TargetMode="External"/><Relationship Id="rId10" Type="http://schemas.openxmlformats.org/officeDocument/2006/relationships/hyperlink" Target="http://www.dot.state.mn.us/materials/dps/meetings.html" TargetMode="External"/><Relationship Id="rId19" Type="http://schemas.openxmlformats.org/officeDocument/2006/relationships/hyperlink" Target="mailto:jstork@nd.gov" TargetMode="External"/><Relationship Id="rId31" Type="http://schemas.openxmlformats.org/officeDocument/2006/relationships/hyperlink" Target="https://youtu.be/dyyTajxT2m4?t=3507" TargetMode="External"/><Relationship Id="rId44" Type="http://schemas.openxmlformats.org/officeDocument/2006/relationships/hyperlink" Target="mailto:richard.giessel@alaska.go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dyyTajxT2m4" TargetMode="External"/><Relationship Id="rId14" Type="http://schemas.openxmlformats.org/officeDocument/2006/relationships/hyperlink" Target="mailto:Thomas.Kane@dot.ny.gov" TargetMode="External"/><Relationship Id="rId22" Type="http://schemas.openxmlformats.org/officeDocument/2006/relationships/hyperlink" Target="http://www.dot.state.mn.us/materials/dps/files/meetings/2021-11-10/2021-11-10_RDM-DPS_Mathy_MSO.pdf" TargetMode="External"/><Relationship Id="rId27" Type="http://schemas.openxmlformats.org/officeDocument/2006/relationships/hyperlink" Target="https://youtu.be/dyyTajxT2m4?t=2507" TargetMode="External"/><Relationship Id="rId30" Type="http://schemas.openxmlformats.org/officeDocument/2006/relationships/hyperlink" Target="http://www.dot.state.mn.us/materials/dps/files/meetings/2021-11-10/00_Use%20of%20DPS%20for%20Acceptance-Challenges%20and%20Potential%20Solutions_Final.pptx" TargetMode="External"/><Relationship Id="rId35" Type="http://schemas.openxmlformats.org/officeDocument/2006/relationships/hyperlink" Target="file:///\\AD\MRL\SECTIONS\RESEARCH\Design\Kyle%20Hoegh\GPR\PooledFundWebsite\Meetings\Meeting(Nov-10-2021)\http" TargetMode="External"/><Relationship Id="rId43" Type="http://schemas.openxmlformats.org/officeDocument/2006/relationships/hyperlink" Target="mailto:matt.oman@mathy.com" TargetMode="External"/><Relationship Id="rId48" Type="http://schemas.openxmlformats.org/officeDocument/2006/relationships/hyperlink" Target="mailto:jstork@nd.gov" TargetMode="External"/><Relationship Id="rId8" Type="http://schemas.openxmlformats.org/officeDocument/2006/relationships/hyperlink" Target="http://www.dot.state.mn.us/materials/dps/files/meetings/2021-11-10/MorningAttendance.xlsx"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B6DC-765E-4A6B-9A1B-6B5A41EE5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5693</Words>
  <Characters>32454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Uhlmeyer</dc:creator>
  <cp:keywords/>
  <dc:description/>
  <cp:lastModifiedBy>Kuznia, Mercedes (DOT)</cp:lastModifiedBy>
  <cp:revision>3</cp:revision>
  <cp:lastPrinted>2021-10-21T19:15:00Z</cp:lastPrinted>
  <dcterms:created xsi:type="dcterms:W3CDTF">2021-12-20T20:07:00Z</dcterms:created>
  <dcterms:modified xsi:type="dcterms:W3CDTF">2021-12-20T21:53:00Z</dcterms:modified>
</cp:coreProperties>
</file>